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28BE0" w14:textId="77777777" w:rsidR="00D71217" w:rsidRDefault="00D71217" w:rsidP="00D71217">
      <w:pPr>
        <w:spacing w:line="480" w:lineRule="auto"/>
        <w:contextualSpacing/>
        <w:jc w:val="center"/>
        <w:rPr>
          <w:b/>
          <w:bCs/>
        </w:rPr>
      </w:pPr>
      <w:r w:rsidRPr="00D71217">
        <w:rPr>
          <w:b/>
          <w:bCs/>
        </w:rPr>
        <w:t>VB MAPP Assessment</w:t>
      </w:r>
    </w:p>
    <w:p w14:paraId="4DE28D1E" w14:textId="37D133F2" w:rsidR="00D71217" w:rsidRDefault="00D71217" w:rsidP="00D71217">
      <w:pPr>
        <w:spacing w:line="480" w:lineRule="auto"/>
        <w:contextualSpacing/>
        <w:jc w:val="center"/>
      </w:pPr>
      <w:r w:rsidRPr="00412FF7">
        <w:t>SPED 785: Application of Assessment Information for Exceptional Children &amp; Youth: Autism Spectrum Disorder</w:t>
      </w:r>
    </w:p>
    <w:p w14:paraId="074CA213" w14:textId="77777777" w:rsidR="00D71217" w:rsidRDefault="00D71217" w:rsidP="00D71217">
      <w:pPr>
        <w:spacing w:line="480" w:lineRule="auto"/>
        <w:contextualSpacing/>
        <w:jc w:val="center"/>
      </w:pPr>
    </w:p>
    <w:p w14:paraId="21F27524" w14:textId="77777777" w:rsidR="00D71217" w:rsidRDefault="00D71217" w:rsidP="00D71217">
      <w:pPr>
        <w:spacing w:line="480" w:lineRule="auto"/>
        <w:contextualSpacing/>
        <w:jc w:val="center"/>
      </w:pPr>
    </w:p>
    <w:p w14:paraId="6D84AF6E" w14:textId="77777777" w:rsidR="00D71217" w:rsidRDefault="00D71217" w:rsidP="00D71217">
      <w:pPr>
        <w:spacing w:line="480" w:lineRule="auto"/>
        <w:contextualSpacing/>
        <w:jc w:val="center"/>
      </w:pPr>
    </w:p>
    <w:p w14:paraId="164B087F" w14:textId="77777777" w:rsidR="00D71217" w:rsidRDefault="00D71217" w:rsidP="00D71217">
      <w:pPr>
        <w:spacing w:line="480" w:lineRule="auto"/>
        <w:contextualSpacing/>
        <w:jc w:val="center"/>
      </w:pPr>
      <w:r>
        <w:t>Erica Grindinger</w:t>
      </w:r>
    </w:p>
    <w:p w14:paraId="5791BB70" w14:textId="77777777" w:rsidR="00D71217" w:rsidRDefault="00D71217" w:rsidP="00D71217">
      <w:pPr>
        <w:spacing w:line="480" w:lineRule="auto"/>
        <w:contextualSpacing/>
        <w:jc w:val="center"/>
      </w:pPr>
      <w:r>
        <w:t>Department of Special Education</w:t>
      </w:r>
    </w:p>
    <w:p w14:paraId="0CD0A696" w14:textId="77777777" w:rsidR="00D71217" w:rsidRDefault="00D71217" w:rsidP="00D71217">
      <w:pPr>
        <w:spacing w:line="480" w:lineRule="auto"/>
        <w:contextualSpacing/>
        <w:jc w:val="center"/>
      </w:pPr>
      <w:r>
        <w:t>University of Kansas</w:t>
      </w:r>
    </w:p>
    <w:p w14:paraId="3B937560" w14:textId="77777777" w:rsidR="00D71217" w:rsidRDefault="00D71217" w:rsidP="00D71217">
      <w:pPr>
        <w:spacing w:line="480" w:lineRule="auto"/>
        <w:contextualSpacing/>
        <w:jc w:val="center"/>
      </w:pPr>
    </w:p>
    <w:p w14:paraId="230AB626" w14:textId="77777777" w:rsidR="00D71217" w:rsidRDefault="00D71217" w:rsidP="00D71217">
      <w:pPr>
        <w:spacing w:line="480" w:lineRule="auto"/>
        <w:contextualSpacing/>
        <w:jc w:val="center"/>
      </w:pPr>
    </w:p>
    <w:p w14:paraId="6CFA9436" w14:textId="77777777" w:rsidR="00D71217" w:rsidRDefault="00D71217" w:rsidP="00D71217">
      <w:pPr>
        <w:spacing w:line="480" w:lineRule="auto"/>
        <w:contextualSpacing/>
        <w:jc w:val="center"/>
      </w:pPr>
    </w:p>
    <w:p w14:paraId="6414D599" w14:textId="77777777" w:rsidR="00D71217" w:rsidRDefault="00D71217" w:rsidP="00D71217">
      <w:pPr>
        <w:spacing w:line="480" w:lineRule="auto"/>
        <w:contextualSpacing/>
        <w:jc w:val="center"/>
      </w:pPr>
      <w:r>
        <w:t xml:space="preserve">Dr. </w:t>
      </w:r>
      <w:proofErr w:type="spellStart"/>
      <w:r>
        <w:t>Glennda</w:t>
      </w:r>
      <w:proofErr w:type="spellEnd"/>
      <w:r>
        <w:t xml:space="preserve"> McKeithan</w:t>
      </w:r>
    </w:p>
    <w:p w14:paraId="0E5343B3" w14:textId="2952EB0C" w:rsidR="00D71217" w:rsidRDefault="00D71217" w:rsidP="00D71217">
      <w:pPr>
        <w:spacing w:line="480" w:lineRule="auto"/>
        <w:contextualSpacing/>
        <w:jc w:val="center"/>
      </w:pPr>
      <w:proofErr w:type="gramStart"/>
      <w:r>
        <w:t>September,</w:t>
      </w:r>
      <w:proofErr w:type="gramEnd"/>
      <w:r>
        <w:t xml:space="preserve"> 2024</w:t>
      </w:r>
    </w:p>
    <w:p w14:paraId="6BFCC6F9" w14:textId="7D2611B1" w:rsidR="000E27F7" w:rsidRDefault="000E27F7" w:rsidP="00D71217">
      <w:pPr>
        <w:spacing w:line="480" w:lineRule="auto"/>
        <w:contextualSpacing/>
        <w:jc w:val="center"/>
      </w:pPr>
      <w:r>
        <w:t>(Turned in late with permission from Dr. McKeithan)</w:t>
      </w:r>
    </w:p>
    <w:p w14:paraId="2B58D9D5" w14:textId="77777777" w:rsidR="00D71217" w:rsidRDefault="00D71217" w:rsidP="00D71217"/>
    <w:p w14:paraId="0AA995E0" w14:textId="77777777" w:rsidR="00D71217" w:rsidRDefault="00D71217" w:rsidP="00D71217"/>
    <w:p w14:paraId="26E76F85" w14:textId="77777777" w:rsidR="00D71217" w:rsidRDefault="00D71217" w:rsidP="00D71217"/>
    <w:p w14:paraId="48121C4A" w14:textId="77777777" w:rsidR="00593524" w:rsidRDefault="00593524"/>
    <w:p w14:paraId="18FDBA36" w14:textId="77777777" w:rsidR="00D71217" w:rsidRDefault="00D71217"/>
    <w:p w14:paraId="43C6FFA9" w14:textId="77777777" w:rsidR="00D71217" w:rsidRDefault="00D71217"/>
    <w:p w14:paraId="05401E2E" w14:textId="77777777" w:rsidR="00D71217" w:rsidRDefault="00D71217"/>
    <w:p w14:paraId="30C14ECD" w14:textId="77777777" w:rsidR="00D71217" w:rsidRDefault="00D71217"/>
    <w:p w14:paraId="2051699E" w14:textId="77777777" w:rsidR="00D71217" w:rsidRDefault="00D71217"/>
    <w:p w14:paraId="32F29E90" w14:textId="77777777" w:rsidR="00D71217" w:rsidRDefault="00D71217"/>
    <w:p w14:paraId="12E77B09" w14:textId="77777777" w:rsidR="00D71217" w:rsidRDefault="00D71217"/>
    <w:p w14:paraId="0749E3AF" w14:textId="77777777" w:rsidR="00D71217" w:rsidRDefault="00D71217"/>
    <w:p w14:paraId="61F558A7" w14:textId="77777777" w:rsidR="00D71217" w:rsidRDefault="00D71217"/>
    <w:p w14:paraId="4BE7B773" w14:textId="77777777" w:rsidR="00D71217" w:rsidRDefault="00D71217"/>
    <w:p w14:paraId="1F2B9B3B" w14:textId="77777777" w:rsidR="00D71217" w:rsidRDefault="00D71217"/>
    <w:p w14:paraId="74A90BA0" w14:textId="77777777" w:rsidR="00D71217" w:rsidRDefault="00D71217"/>
    <w:p w14:paraId="0B3E4E27" w14:textId="77777777" w:rsidR="00D71217" w:rsidRDefault="00D71217"/>
    <w:p w14:paraId="339C6460" w14:textId="77777777" w:rsidR="00D71217" w:rsidRDefault="00D71217"/>
    <w:p w14:paraId="00FA6A9A" w14:textId="77777777" w:rsidR="00D71217" w:rsidRDefault="00D71217" w:rsidP="00D71217">
      <w:pPr>
        <w:spacing w:line="480" w:lineRule="auto"/>
        <w:contextualSpacing/>
        <w:jc w:val="center"/>
        <w:rPr>
          <w:b/>
          <w:bCs/>
        </w:rPr>
      </w:pPr>
      <w:r w:rsidRPr="00D71217">
        <w:rPr>
          <w:b/>
          <w:bCs/>
        </w:rPr>
        <w:t>VB MAPP Assessment</w:t>
      </w:r>
    </w:p>
    <w:p w14:paraId="6141C805" w14:textId="39277397" w:rsidR="00A6799F" w:rsidRDefault="00D71217" w:rsidP="00EE6D85">
      <w:pPr>
        <w:spacing w:line="480" w:lineRule="auto"/>
        <w:contextualSpacing/>
      </w:pPr>
      <w:r>
        <w:tab/>
      </w:r>
      <w:r w:rsidRPr="00D71217">
        <w:t>The Verbal Behavior Milestones Assessment and Placement Program</w:t>
      </w:r>
      <w:r>
        <w:t>, referred to as</w:t>
      </w:r>
      <w:r w:rsidR="00A6799F">
        <w:t xml:space="preserve"> the</w:t>
      </w:r>
      <w:r w:rsidRPr="00D71217">
        <w:t xml:space="preserve"> VB-MAPP</w:t>
      </w:r>
      <w:r w:rsidR="00A6799F">
        <w:t>, is a comprehensive assessment tool. This curriculum guide and skills tracking system was d</w:t>
      </w:r>
      <w:r w:rsidR="00A6799F" w:rsidRPr="00A6799F">
        <w:t>esigned to evaluate the language and learning skills of children with autism and other developmental delays</w:t>
      </w:r>
      <w:r w:rsidR="007859F2">
        <w:t xml:space="preserve"> (Sundberg, 2008)</w:t>
      </w:r>
      <w:r w:rsidR="00A6799F" w:rsidRPr="00A6799F">
        <w:t>.</w:t>
      </w:r>
      <w:r w:rsidR="008158EA" w:rsidRPr="008158EA">
        <w:t xml:space="preserve"> </w:t>
      </w:r>
      <w:r w:rsidR="008158EA" w:rsidRPr="00D71217">
        <w:t>The VB-MAPP</w:t>
      </w:r>
      <w:r w:rsidR="008158EA">
        <w:t xml:space="preserve"> is based on </w:t>
      </w:r>
      <w:r w:rsidR="008158EA" w:rsidRPr="008158EA">
        <w:t>B.F. Skinner’s analysis of verbal behavior</w:t>
      </w:r>
      <w:r w:rsidR="008158EA">
        <w:t xml:space="preserve">, and evaluated milestone across three levels: milestone assessment, barriers assessment, and transition assessment. </w:t>
      </w:r>
      <w:r w:rsidR="00EE6D85">
        <w:t>These areas identify a child’s current language and learning skills. Determine any barriers that might be hindering their progress. Determines specific obstacles or challenges that might be affecting a child’s learning and development and assesses a child’s readiness to move from one learning environment to another (such as changing from an early intervention setting to school). Areas that are targeted and assessed are expressive, receptive, and social language. Also addressed within the VB-MAPP is i</w:t>
      </w:r>
      <w:r w:rsidR="00EE6D85" w:rsidRPr="00EE6D85">
        <w:t>mitation, visual-perceptual skills, matching</w:t>
      </w:r>
      <w:r w:rsidR="00EE6D85">
        <w:t>,</w:t>
      </w:r>
      <w:r w:rsidR="00EE6D85" w:rsidRPr="00EE6D85">
        <w:t xml:space="preserve"> requesting</w:t>
      </w:r>
      <w:r w:rsidR="00EE6D85">
        <w:t xml:space="preserve">, </w:t>
      </w:r>
      <w:r w:rsidR="007859F2">
        <w:t>s</w:t>
      </w:r>
      <w:r w:rsidR="00EE6D85" w:rsidRPr="00EE6D85">
        <w:t>ensory sensitivities, attention difficulties, and behavioral challenges</w:t>
      </w:r>
      <w:r w:rsidR="00EE6D85">
        <w:t xml:space="preserve">. </w:t>
      </w:r>
    </w:p>
    <w:p w14:paraId="1E58FF4F" w14:textId="62AC640F" w:rsidR="00A6799F" w:rsidRDefault="00EE6D85" w:rsidP="00D71217">
      <w:pPr>
        <w:spacing w:line="480" w:lineRule="auto"/>
        <w:contextualSpacing/>
        <w:rPr>
          <w:b/>
          <w:bCs/>
        </w:rPr>
      </w:pPr>
      <w:r>
        <w:rPr>
          <w:b/>
          <w:bCs/>
        </w:rPr>
        <w:t>Functional Level</w:t>
      </w:r>
    </w:p>
    <w:p w14:paraId="583272DC" w14:textId="6E133E3B" w:rsidR="00EB23D1" w:rsidRDefault="000E27F7" w:rsidP="00965EB0">
      <w:pPr>
        <w:spacing w:line="480" w:lineRule="auto"/>
        <w:ind w:firstLine="360"/>
        <w:contextualSpacing/>
      </w:pPr>
      <w:r>
        <w:t xml:space="preserve">Functional level </w:t>
      </w:r>
      <w:r w:rsidRPr="000E27F7">
        <w:t>refers to a student's performance in non-academic areas, such as skills necessary for independent living</w:t>
      </w:r>
      <w:r>
        <w:t xml:space="preserve">. Examples of these skills could include </w:t>
      </w:r>
      <w:r w:rsidRPr="000E27F7">
        <w:t>behavior, social skills, communication, independent living skills, and mobility</w:t>
      </w:r>
      <w:r>
        <w:t xml:space="preserve">. </w:t>
      </w:r>
      <w:r w:rsidR="00555078">
        <w:t>Knowing a student’s functional level</w:t>
      </w:r>
      <w:r w:rsidR="00555078" w:rsidRPr="00555078">
        <w:t xml:space="preserve"> </w:t>
      </w:r>
      <w:r w:rsidR="00555078">
        <w:t>ensures that an</w:t>
      </w:r>
      <w:r w:rsidR="00555078" w:rsidRPr="00555078">
        <w:t xml:space="preserve"> education</w:t>
      </w:r>
      <w:r w:rsidR="00555078">
        <w:t>al team will</w:t>
      </w:r>
      <w:r w:rsidR="00555078" w:rsidRPr="00555078">
        <w:t xml:space="preserve"> address all needs</w:t>
      </w:r>
      <w:r w:rsidR="00555078">
        <w:t xml:space="preserve"> a student has, as students with</w:t>
      </w:r>
      <w:r w:rsidR="00555078" w:rsidRPr="00555078">
        <w:t xml:space="preserve"> disabilities </w:t>
      </w:r>
      <w:r w:rsidR="00555078">
        <w:t xml:space="preserve">often </w:t>
      </w:r>
      <w:r w:rsidR="00555078" w:rsidRPr="00555078">
        <w:t>require more than academic supports</w:t>
      </w:r>
      <w:r w:rsidR="00555078">
        <w:t xml:space="preserve"> to</w:t>
      </w:r>
      <w:r w:rsidR="00555078" w:rsidRPr="00555078">
        <w:t xml:space="preserve"> meet their individual goals</w:t>
      </w:r>
      <w:r w:rsidR="00555078">
        <w:t xml:space="preserve"> and to have long-term success. </w:t>
      </w:r>
    </w:p>
    <w:p w14:paraId="6E52BEA7" w14:textId="23D6AFBB" w:rsidR="00555078" w:rsidRPr="0060365C" w:rsidRDefault="00F95C01" w:rsidP="00965EB0">
      <w:pPr>
        <w:spacing w:line="480" w:lineRule="auto"/>
        <w:ind w:firstLine="360"/>
        <w:contextualSpacing/>
      </w:pPr>
      <w:r>
        <w:lastRenderedPageBreak/>
        <w:t xml:space="preserve">Tonya (she/her) is an 8-year-old girl who is currently attending public elementary school. Tonya has been receiving educational services due to her diagnosis of autism spectrum disorder since early childhood. </w:t>
      </w:r>
      <w:r w:rsidR="00EB23D1">
        <w:t xml:space="preserve">Teachers and parents </w:t>
      </w:r>
      <w:r w:rsidR="0060365C">
        <w:t xml:space="preserve">gave reports that gave some insight into Tonya’s functional level. According to these reports, Tonya has difficulty around social skills. Due to the communication challenges that she experiences, she can struggle </w:t>
      </w:r>
      <w:r w:rsidR="0060365C" w:rsidRPr="00B757D1">
        <w:t>with initiating and</w:t>
      </w:r>
      <w:r w:rsidR="0060365C">
        <w:t>/or</w:t>
      </w:r>
      <w:r w:rsidR="0060365C" w:rsidRPr="00B757D1">
        <w:t xml:space="preserve"> maintaining social interactions</w:t>
      </w:r>
      <w:r w:rsidR="0060365C">
        <w:t xml:space="preserve">. </w:t>
      </w:r>
      <w:r w:rsidR="0060365C" w:rsidRPr="00B757D1">
        <w:t>Limited ability to recognize and respond to social cues, which can impact peer relationships.</w:t>
      </w:r>
      <w:r w:rsidR="0060365C">
        <w:t xml:space="preserve"> </w:t>
      </w:r>
      <w:r w:rsidR="0060365C">
        <w:t xml:space="preserve">Tonya does display some behavioral challenges. Teachers often struggle to </w:t>
      </w:r>
      <w:r w:rsidR="0060365C" w:rsidRPr="00B757D1">
        <w:t xml:space="preserve">maintain instructional control </w:t>
      </w:r>
      <w:r w:rsidR="0060365C">
        <w:t xml:space="preserve">and can only do so </w:t>
      </w:r>
      <w:r w:rsidR="0060365C" w:rsidRPr="00B757D1">
        <w:t>by using high-prefe</w:t>
      </w:r>
      <w:r w:rsidR="0060365C">
        <w:t>rred</w:t>
      </w:r>
      <w:r w:rsidR="0060365C" w:rsidRPr="00B757D1">
        <w:t xml:space="preserve"> reinforcers </w:t>
      </w:r>
      <w:r w:rsidR="0060365C">
        <w:t>at a rapid rate</w:t>
      </w:r>
      <w:r w:rsidR="0060365C" w:rsidRPr="00B757D1">
        <w:t>.</w:t>
      </w:r>
      <w:r w:rsidR="0060365C">
        <w:t xml:space="preserve"> </w:t>
      </w:r>
      <w:r w:rsidR="0060365C">
        <w:t xml:space="preserve">Tonya has </w:t>
      </w:r>
      <w:r w:rsidR="0060365C" w:rsidRPr="00B757D1">
        <w:t>difficulty sustaining attention for extended periods, particularly if the activity is not of high interest.</w:t>
      </w:r>
      <w:r w:rsidR="0060365C">
        <w:t xml:space="preserve"> Behavioral challenges tend to peak </w:t>
      </w:r>
      <w:r w:rsidR="0060365C" w:rsidRPr="00B757D1">
        <w:t xml:space="preserve">particularly when faced with the relinquishment of preferred items or </w:t>
      </w:r>
      <w:r w:rsidR="0060365C">
        <w:t>when Tonya must t</w:t>
      </w:r>
      <w:r w:rsidR="0060365C" w:rsidRPr="00B757D1">
        <w:t>ransition away from preferred activities</w:t>
      </w:r>
      <w:r w:rsidR="0060365C">
        <w:t>. As with most students with ASD, Tonya r</w:t>
      </w:r>
      <w:r w:rsidR="0060365C" w:rsidRPr="00B757D1">
        <w:t>esponds well to visual supports and structured routines</w:t>
      </w:r>
      <w:r w:rsidR="0060365C">
        <w:t>.</w:t>
      </w:r>
      <w:r w:rsidR="0060365C" w:rsidRPr="00B757D1">
        <w:t xml:space="preserve"> </w:t>
      </w:r>
      <w:r w:rsidR="0060365C">
        <w:t>B</w:t>
      </w:r>
      <w:r w:rsidR="0060365C" w:rsidRPr="00B757D1">
        <w:t>enefits from consistency in instructional methods</w:t>
      </w:r>
      <w:r w:rsidR="0060365C">
        <w:t xml:space="preserve"> help reduce the number of frustrations and behaviors seen.</w:t>
      </w:r>
      <w:r w:rsidR="00965EB0">
        <w:t xml:space="preserve"> </w:t>
      </w:r>
      <w:r w:rsidR="00FE70BE">
        <w:t>According to the results of the VB-MAPP assessment that was administered</w:t>
      </w:r>
      <w:r w:rsidR="00EB23D1">
        <w:t xml:space="preserve">, Tonya’s current functional communication level is a level one. The results of her assessment were splintered and there were areas of significant gaps in the skill areas addressed. This </w:t>
      </w:r>
      <w:r w:rsidR="00965EB0">
        <w:t xml:space="preserve">was </w:t>
      </w:r>
      <w:r w:rsidR="00EB23D1">
        <w:t xml:space="preserve">inclusive of all 9 of the areas that were addressed during the assessment. </w:t>
      </w:r>
    </w:p>
    <w:p w14:paraId="65DC44C0" w14:textId="709C9947" w:rsidR="00EB23D1" w:rsidRDefault="00EB23D1" w:rsidP="00555078">
      <w:pPr>
        <w:spacing w:line="480" w:lineRule="auto"/>
        <w:contextualSpacing/>
        <w:rPr>
          <w:b/>
          <w:bCs/>
        </w:rPr>
      </w:pPr>
      <w:r>
        <w:rPr>
          <w:b/>
          <w:bCs/>
        </w:rPr>
        <w:t>Typical Development</w:t>
      </w:r>
    </w:p>
    <w:p w14:paraId="139D1E84" w14:textId="29DD4FB7" w:rsidR="00965EB0" w:rsidRDefault="00965EB0" w:rsidP="00965EB0">
      <w:pPr>
        <w:spacing w:line="480" w:lineRule="auto"/>
        <w:contextualSpacing/>
      </w:pPr>
      <w:r>
        <w:tab/>
      </w:r>
      <w:r w:rsidRPr="00965EB0">
        <w:t>When comparing the development of a typical 8-year-old to the areas addressed by the VB-MAPP, it</w:t>
      </w:r>
      <w:r>
        <w:t xml:space="preserve"> is</w:t>
      </w:r>
      <w:r w:rsidRPr="00965EB0">
        <w:t xml:space="preserve"> important to focus on several key domains: language, social interaction, play skills, academics, and self-help abilities. Here's a breakdown of typical development and skill levels of an 8-year-old in relation to the VB-MAPP areas</w:t>
      </w:r>
      <w:r w:rsidR="00112AE4">
        <w:t xml:space="preserve"> and how it compares to Tonya’s results</w:t>
      </w:r>
      <w:r w:rsidR="00A40AE7">
        <w:t xml:space="preserve"> (Maher, 2018)</w:t>
      </w:r>
      <w:r w:rsidRPr="00965EB0">
        <w:t>:</w:t>
      </w:r>
      <w:r>
        <w:t xml:space="preserve"> </w:t>
      </w:r>
    </w:p>
    <w:p w14:paraId="08A72C24" w14:textId="7EBC67B0" w:rsidR="00112AE4" w:rsidRDefault="00965EB0" w:rsidP="00965EB0">
      <w:pPr>
        <w:pStyle w:val="ListParagraph"/>
        <w:numPr>
          <w:ilvl w:val="0"/>
          <w:numId w:val="7"/>
        </w:numPr>
        <w:spacing w:line="480" w:lineRule="auto"/>
      </w:pPr>
      <w:proofErr w:type="spellStart"/>
      <w:r w:rsidRPr="00965EB0">
        <w:lastRenderedPageBreak/>
        <w:t>Mand</w:t>
      </w:r>
      <w:proofErr w:type="spellEnd"/>
      <w:r w:rsidRPr="00965EB0">
        <w:t xml:space="preserve"> (</w:t>
      </w:r>
      <w:r w:rsidR="00016BB9">
        <w:t>R</w:t>
      </w:r>
      <w:r w:rsidRPr="00965EB0">
        <w:t>equesting)</w:t>
      </w:r>
      <w:r>
        <w:t xml:space="preserve">: </w:t>
      </w:r>
    </w:p>
    <w:p w14:paraId="2CE47431" w14:textId="43C98A0B" w:rsidR="00965EB0" w:rsidRDefault="00112AE4" w:rsidP="00112AE4">
      <w:pPr>
        <w:pStyle w:val="ListParagraph"/>
        <w:numPr>
          <w:ilvl w:val="1"/>
          <w:numId w:val="7"/>
        </w:numPr>
        <w:spacing w:line="480" w:lineRule="auto"/>
      </w:pPr>
      <w:r>
        <w:t xml:space="preserve">Typical </w:t>
      </w:r>
      <w:r w:rsidR="00016BB9">
        <w:t>d</w:t>
      </w:r>
      <w:r>
        <w:t xml:space="preserve">evelopment: </w:t>
      </w:r>
      <w:r w:rsidR="00965EB0" w:rsidRPr="00965EB0">
        <w:t>An 8-year-old can express needs and wants verbally with increasing complexity. They can make requests for both tangible items and more abstract desires, like asking for permission to go somewhere or requesting hel</w:t>
      </w:r>
      <w:r w:rsidR="00965EB0">
        <w:t>p</w:t>
      </w:r>
      <w:r w:rsidR="00965EB0" w:rsidRPr="00965EB0">
        <w:t xml:space="preserve"> with </w:t>
      </w:r>
      <w:r w:rsidR="00965EB0">
        <w:t xml:space="preserve">an activity. </w:t>
      </w:r>
      <w:r w:rsidR="00965EB0" w:rsidRPr="00965EB0">
        <w:t>The child can ask questions</w:t>
      </w:r>
      <w:r w:rsidR="00965EB0">
        <w:t xml:space="preserve"> and</w:t>
      </w:r>
      <w:r w:rsidR="00965EB0" w:rsidRPr="00965EB0">
        <w:t xml:space="preserve"> make polite requests</w:t>
      </w:r>
      <w:r w:rsidR="00965EB0">
        <w:t>.</w:t>
      </w:r>
      <w:r w:rsidR="00965EB0" w:rsidRPr="00965EB0">
        <w:t xml:space="preserve"> Their vocabulary is generally well-developed, allowing for precise communication.</w:t>
      </w:r>
    </w:p>
    <w:p w14:paraId="6F2C59C0" w14:textId="125E89EA" w:rsidR="00016BB9" w:rsidRPr="00016BB9" w:rsidRDefault="00112AE4" w:rsidP="00016BB9">
      <w:pPr>
        <w:pStyle w:val="ListParagraph"/>
        <w:numPr>
          <w:ilvl w:val="1"/>
          <w:numId w:val="7"/>
        </w:numPr>
        <w:spacing w:line="480" w:lineRule="auto"/>
        <w:rPr>
          <w:b/>
          <w:bCs/>
        </w:rPr>
      </w:pPr>
      <w:r>
        <w:t xml:space="preserve">Tonya’s </w:t>
      </w:r>
      <w:r w:rsidR="00016BB9">
        <w:t>d</w:t>
      </w:r>
      <w:r>
        <w:t xml:space="preserve">evelopment: </w:t>
      </w:r>
      <w:r w:rsidRPr="00112AE4">
        <w:t>Generalizes 6 mands</w:t>
      </w:r>
      <w:r>
        <w:t xml:space="preserve"> or requests</w:t>
      </w:r>
      <w:r w:rsidRPr="00112AE4">
        <w:t xml:space="preserve"> across 2 people, </w:t>
      </w:r>
      <w:r>
        <w:t xml:space="preserve">and </w:t>
      </w:r>
      <w:r w:rsidRPr="00112AE4">
        <w:t>settings</w:t>
      </w:r>
      <w:r>
        <w:t xml:space="preserve">. </w:t>
      </w:r>
      <w:r w:rsidR="001A3A03">
        <w:t>Can e</w:t>
      </w:r>
      <w:r w:rsidR="001A3A03" w:rsidRPr="001A3A03">
        <w:t xml:space="preserve">mit 5 mands in </w:t>
      </w:r>
      <w:r w:rsidR="001A3A03">
        <w:t xml:space="preserve">an </w:t>
      </w:r>
      <w:r w:rsidR="001A3A03" w:rsidRPr="001A3A03">
        <w:t xml:space="preserve">hour </w:t>
      </w:r>
      <w:r w:rsidR="001A3A03">
        <w:t xml:space="preserve">with the </w:t>
      </w:r>
      <w:r w:rsidR="001A3A03" w:rsidRPr="001A3A03">
        <w:t xml:space="preserve">item </w:t>
      </w:r>
      <w:r w:rsidR="001A3A03">
        <w:t xml:space="preserve">being allowed to </w:t>
      </w:r>
      <w:r w:rsidR="001A3A03" w:rsidRPr="001A3A03">
        <w:t>be present</w:t>
      </w:r>
      <w:r w:rsidR="001A3A03">
        <w:t>. Tonya currently is unable to e</w:t>
      </w:r>
      <w:r w:rsidR="001A3A03" w:rsidRPr="001A3A03">
        <w:t xml:space="preserve">mit 10 mands </w:t>
      </w:r>
      <w:r w:rsidR="001A3A03">
        <w:t>without</w:t>
      </w:r>
      <w:r w:rsidR="001A3A03" w:rsidRPr="001A3A03">
        <w:t xml:space="preserve"> prompts</w:t>
      </w:r>
      <w:r w:rsidR="001A3A03">
        <w:t>,</w:t>
      </w:r>
      <w:r w:rsidR="001A3A03" w:rsidRPr="001A3A03">
        <w:t xml:space="preserve"> except item and/or “What do you want?”</w:t>
      </w:r>
      <w:r w:rsidR="001A3A03">
        <w:t xml:space="preserve">. </w:t>
      </w:r>
    </w:p>
    <w:p w14:paraId="647A9189" w14:textId="674CC1F1" w:rsidR="00016BB9" w:rsidRPr="00016BB9" w:rsidRDefault="00016BB9" w:rsidP="007B6538">
      <w:pPr>
        <w:pStyle w:val="ListParagraph"/>
        <w:numPr>
          <w:ilvl w:val="0"/>
          <w:numId w:val="7"/>
        </w:numPr>
        <w:spacing w:line="480" w:lineRule="auto"/>
        <w:ind w:left="0" w:firstLine="0"/>
        <w:rPr>
          <w:b/>
          <w:bCs/>
        </w:rPr>
      </w:pPr>
      <w:r>
        <w:t xml:space="preserve">Tact (Labeling): </w:t>
      </w:r>
    </w:p>
    <w:p w14:paraId="135AFC4F" w14:textId="19AAC79F" w:rsidR="00016BB9" w:rsidRPr="00016BB9" w:rsidRDefault="00016BB9" w:rsidP="00016BB9">
      <w:pPr>
        <w:pStyle w:val="ListParagraph"/>
        <w:numPr>
          <w:ilvl w:val="1"/>
          <w:numId w:val="7"/>
        </w:numPr>
        <w:spacing w:line="480" w:lineRule="auto"/>
      </w:pPr>
      <w:r>
        <w:t>Typical development: C</w:t>
      </w:r>
      <w:r w:rsidRPr="00016BB9">
        <w:t xml:space="preserve">an label a wide range of objects, actions, emotions, and more. They </w:t>
      </w:r>
      <w:r w:rsidRPr="00016BB9">
        <w:t>can</w:t>
      </w:r>
      <w:r w:rsidRPr="00016BB9">
        <w:t xml:space="preserve"> label </w:t>
      </w:r>
      <w:r>
        <w:t>items within</w:t>
      </w:r>
      <w:r w:rsidRPr="00016BB9">
        <w:t xml:space="preserve"> categories</w:t>
      </w:r>
      <w:r>
        <w:t>, such as</w:t>
      </w:r>
      <w:r w:rsidRPr="00016BB9">
        <w:t xml:space="preserve"> animals, food, </w:t>
      </w:r>
      <w:r>
        <w:t>and emotions and provide details. C</w:t>
      </w:r>
      <w:r w:rsidRPr="00016BB9">
        <w:t>hildren can label both concrete and abstract concepts, using descriptive language that includes adjectives and adverbs.</w:t>
      </w:r>
    </w:p>
    <w:p w14:paraId="3BCEA76F" w14:textId="3C2A90E5" w:rsidR="00555078" w:rsidRDefault="00016BB9" w:rsidP="00421BD1">
      <w:pPr>
        <w:pStyle w:val="ListParagraph"/>
        <w:numPr>
          <w:ilvl w:val="1"/>
          <w:numId w:val="7"/>
        </w:numPr>
        <w:spacing w:line="480" w:lineRule="auto"/>
        <w:rPr>
          <w:b/>
          <w:bCs/>
        </w:rPr>
      </w:pPr>
      <w:r>
        <w:t>Tonya’s development: Tonya can label</w:t>
      </w:r>
      <w:r w:rsidRPr="00016BB9">
        <w:t xml:space="preserve"> </w:t>
      </w:r>
      <w:r>
        <w:t>5</w:t>
      </w:r>
      <w:r w:rsidRPr="00016BB9">
        <w:t xml:space="preserve"> non -reinforcing items </w:t>
      </w:r>
      <w:r>
        <w:t>without</w:t>
      </w:r>
      <w:r w:rsidRPr="00016BB9">
        <w:t xml:space="preserve"> echoic prompts</w:t>
      </w:r>
      <w:r>
        <w:t xml:space="preserve">. </w:t>
      </w:r>
      <w:r w:rsidRPr="00016BB9">
        <w:t xml:space="preserve">Spontaneously </w:t>
      </w:r>
      <w:r w:rsidR="007B6538">
        <w:t>labels</w:t>
      </w:r>
      <w:r w:rsidRPr="00016BB9">
        <w:t xml:space="preserve"> 2 items during a</w:t>
      </w:r>
      <w:r>
        <w:t xml:space="preserve"> 60-minute</w:t>
      </w:r>
      <w:r w:rsidRPr="00016BB9">
        <w:t xml:space="preserve"> observation</w:t>
      </w:r>
      <w:r>
        <w:t xml:space="preserve"> window. Tonya cannot quite </w:t>
      </w:r>
      <w:r w:rsidR="007B6538">
        <w:t>label</w:t>
      </w:r>
      <w:r w:rsidRPr="00016BB9">
        <w:t xml:space="preserve"> 10 items </w:t>
      </w:r>
      <w:r>
        <w:t xml:space="preserve">such as </w:t>
      </w:r>
      <w:r w:rsidRPr="00016BB9">
        <w:t>common objects, body parts, pictures, or people</w:t>
      </w:r>
      <w:r>
        <w:t>.</w:t>
      </w:r>
      <w:r w:rsidR="00555078" w:rsidRPr="00016BB9">
        <w:rPr>
          <w:b/>
          <w:bCs/>
        </w:rPr>
        <w:tab/>
      </w:r>
    </w:p>
    <w:p w14:paraId="69D6ABAC" w14:textId="5716D661" w:rsidR="009E6A1A" w:rsidRDefault="009E6A1A" w:rsidP="009E6A1A">
      <w:pPr>
        <w:pStyle w:val="ListParagraph"/>
        <w:numPr>
          <w:ilvl w:val="0"/>
          <w:numId w:val="7"/>
        </w:numPr>
        <w:spacing w:line="480" w:lineRule="auto"/>
      </w:pPr>
      <w:r w:rsidRPr="009E6A1A">
        <w:t>Listener</w:t>
      </w:r>
      <w:r>
        <w:t xml:space="preserve"> (Following Directions): </w:t>
      </w:r>
    </w:p>
    <w:p w14:paraId="6F07C6C0" w14:textId="3A2AF05B" w:rsidR="009E6A1A" w:rsidRDefault="009E6A1A" w:rsidP="009E6A1A">
      <w:pPr>
        <w:pStyle w:val="ListParagraph"/>
        <w:numPr>
          <w:ilvl w:val="1"/>
          <w:numId w:val="7"/>
        </w:numPr>
        <w:spacing w:line="480" w:lineRule="auto"/>
      </w:pPr>
      <w:r>
        <w:t xml:space="preserve">Typical development: </w:t>
      </w:r>
      <w:r w:rsidRPr="009E6A1A">
        <w:t>Children at th</w:t>
      </w:r>
      <w:r>
        <w:t>e</w:t>
      </w:r>
      <w:r w:rsidRPr="009E6A1A">
        <w:t xml:space="preserve"> age</w:t>
      </w:r>
      <w:r>
        <w:t xml:space="preserve"> of 8</w:t>
      </w:r>
      <w:r w:rsidRPr="009E6A1A">
        <w:t xml:space="preserve"> </w:t>
      </w:r>
      <w:r w:rsidRPr="009E6A1A">
        <w:t>can</w:t>
      </w:r>
      <w:r w:rsidRPr="009E6A1A">
        <w:t xml:space="preserve"> follow multi-step instructions</w:t>
      </w:r>
      <w:r>
        <w:t>. Most children by this time</w:t>
      </w:r>
      <w:r w:rsidRPr="009E6A1A">
        <w:t xml:space="preserve"> can respond to indirect requests and have developed the ability to listen carefully before acting.</w:t>
      </w:r>
      <w:r>
        <w:t xml:space="preserve"> Typically developing children</w:t>
      </w:r>
      <w:r w:rsidRPr="009E6A1A">
        <w:t xml:space="preserve"> can </w:t>
      </w:r>
      <w:r w:rsidRPr="009E6A1A">
        <w:lastRenderedPageBreak/>
        <w:t xml:space="preserve">understand and follow complex verbal instructions, such as “Clean up your room and then finish your homework before </w:t>
      </w:r>
      <w:r>
        <w:t>playing video games</w:t>
      </w:r>
      <w:r w:rsidRPr="009E6A1A">
        <w:t>.”</w:t>
      </w:r>
    </w:p>
    <w:p w14:paraId="7768F796" w14:textId="770718DB" w:rsidR="00555078" w:rsidRPr="009E6A1A" w:rsidRDefault="009E6A1A" w:rsidP="00654DAA">
      <w:pPr>
        <w:pStyle w:val="ListParagraph"/>
        <w:numPr>
          <w:ilvl w:val="1"/>
          <w:numId w:val="7"/>
        </w:numPr>
        <w:spacing w:line="480" w:lineRule="auto"/>
        <w:rPr>
          <w:b/>
          <w:bCs/>
        </w:rPr>
      </w:pPr>
      <w:r>
        <w:t>Tonya’s development: Tonya is not able to l</w:t>
      </w:r>
      <w:r w:rsidRPr="009E6A1A">
        <w:t xml:space="preserve">ooks at, touch, or point to the correct family member, pet, or other reinforcer when presented in </w:t>
      </w:r>
      <w:r>
        <w:t>field of two</w:t>
      </w:r>
      <w:r w:rsidRPr="009E6A1A">
        <w:t>, for 5 different reinforcers</w:t>
      </w:r>
      <w:r>
        <w:t xml:space="preserve">, only a few reinforcers. Responding to hearing her name 5 different times was a skill that Tonya did demonstrate on the assessment. </w:t>
      </w:r>
    </w:p>
    <w:p w14:paraId="60165B7C" w14:textId="79B4A513" w:rsidR="009E6A1A" w:rsidRDefault="00F95A57" w:rsidP="009E6A1A">
      <w:pPr>
        <w:pStyle w:val="ListParagraph"/>
        <w:numPr>
          <w:ilvl w:val="0"/>
          <w:numId w:val="7"/>
        </w:numPr>
        <w:spacing w:line="480" w:lineRule="auto"/>
      </w:pPr>
      <w:r>
        <w:t>VP/MTS (</w:t>
      </w:r>
      <w:r w:rsidRPr="00F95A57">
        <w:t>Visual Perceptual Skills and Matching-to-Sample</w:t>
      </w:r>
      <w:r>
        <w:t>):</w:t>
      </w:r>
    </w:p>
    <w:p w14:paraId="170C48B9" w14:textId="5C05EB10" w:rsidR="00D71217" w:rsidRPr="00F95A57" w:rsidRDefault="00F95A57" w:rsidP="00315D33">
      <w:pPr>
        <w:pStyle w:val="ListParagraph"/>
        <w:numPr>
          <w:ilvl w:val="1"/>
          <w:numId w:val="7"/>
        </w:numPr>
        <w:spacing w:line="480" w:lineRule="auto"/>
        <w:rPr>
          <w:b/>
          <w:bCs/>
        </w:rPr>
      </w:pPr>
      <w:r>
        <w:t xml:space="preserve">Typical development: </w:t>
      </w:r>
      <w:r w:rsidRPr="00F95A57">
        <w:t>An 8-year-old should have well-developed visual perceptual skills, being able to match objects, symbols, and numbers with little difficulty. They should also be able to complete tasks that involve more advanced matching skills, such as organizing items by shape, size, or function.</w:t>
      </w:r>
      <w:r>
        <w:t xml:space="preserve"> Typically developing children of this age</w:t>
      </w:r>
      <w:r w:rsidRPr="00F95A57">
        <w:t xml:space="preserve"> can solve visual puzzles, match abstract patterns, and use visual reasoning to solve problems.</w:t>
      </w:r>
    </w:p>
    <w:p w14:paraId="29B7E11D" w14:textId="74508FEC" w:rsidR="00F95A57" w:rsidRPr="00F95A57" w:rsidRDefault="00F95A57" w:rsidP="00315D33">
      <w:pPr>
        <w:pStyle w:val="ListParagraph"/>
        <w:numPr>
          <w:ilvl w:val="1"/>
          <w:numId w:val="7"/>
        </w:numPr>
        <w:spacing w:line="480" w:lineRule="auto"/>
        <w:rPr>
          <w:b/>
          <w:bCs/>
        </w:rPr>
      </w:pPr>
      <w:r>
        <w:t xml:space="preserve">Tonya’s development: </w:t>
      </w:r>
      <w:r w:rsidRPr="00F95A57">
        <w:t>Sorts similar colors and shapes for 10 different colors or shapes given models (e.g., given red, blue, and green bowls and a pile of red, blue, and green bears the child sorts the items by color)</w:t>
      </w:r>
      <w:r>
        <w:t>. Currently Tonya is working to master being able to m</w:t>
      </w:r>
      <w:r w:rsidRPr="00F95A57">
        <w:t>atch</w:t>
      </w:r>
      <w:r>
        <w:t xml:space="preserve"> </w:t>
      </w:r>
      <w:r w:rsidRPr="00F95A57">
        <w:t xml:space="preserve">identical objects or pictures in a </w:t>
      </w:r>
      <w:r>
        <w:t xml:space="preserve">field </w:t>
      </w:r>
      <w:r w:rsidRPr="00F95A57">
        <w:t xml:space="preserve">of 8 containing </w:t>
      </w:r>
      <w:r>
        <w:t>three</w:t>
      </w:r>
      <w:r w:rsidRPr="00F95A57">
        <w:t xml:space="preserve"> similar </w:t>
      </w:r>
      <w:r>
        <w:t>items (</w:t>
      </w:r>
      <w:r w:rsidRPr="00F95A57">
        <w:t>matches a dog to a dog in an array that also contains a cat, pig, and pony</w:t>
      </w:r>
      <w:r>
        <w:t>)</w:t>
      </w:r>
      <w:r w:rsidRPr="00F95A57">
        <w:t>, for 25 items</w:t>
      </w:r>
      <w:r>
        <w:t>.</w:t>
      </w:r>
      <w:r w:rsidRPr="00F95A57">
        <w:t xml:space="preserve"> </w:t>
      </w:r>
    </w:p>
    <w:p w14:paraId="2849E585" w14:textId="000D6DA4" w:rsidR="00F95A57" w:rsidRPr="00F95A57" w:rsidRDefault="00F95A57" w:rsidP="00F95A57">
      <w:pPr>
        <w:pStyle w:val="ListParagraph"/>
        <w:numPr>
          <w:ilvl w:val="0"/>
          <w:numId w:val="7"/>
        </w:numPr>
        <w:spacing w:line="480" w:lineRule="auto"/>
        <w:rPr>
          <w:b/>
          <w:bCs/>
        </w:rPr>
      </w:pPr>
      <w:r>
        <w:t>Play:</w:t>
      </w:r>
    </w:p>
    <w:p w14:paraId="44DFC503" w14:textId="79CD3323" w:rsidR="00F95A57" w:rsidRDefault="00F95A57" w:rsidP="007B6538">
      <w:pPr>
        <w:pStyle w:val="ListParagraph"/>
        <w:numPr>
          <w:ilvl w:val="1"/>
          <w:numId w:val="7"/>
        </w:numPr>
        <w:spacing w:line="480" w:lineRule="auto"/>
      </w:pPr>
      <w:r>
        <w:t xml:space="preserve">Typical Development: </w:t>
      </w:r>
      <w:r w:rsidR="007B6538">
        <w:t>P</w:t>
      </w:r>
      <w:r w:rsidR="007B6538" w:rsidRPr="007B6538">
        <w:t xml:space="preserve">lay </w:t>
      </w:r>
      <w:r w:rsidR="007B6538">
        <w:t xml:space="preserve">at this age </w:t>
      </w:r>
      <w:r w:rsidR="007B6538" w:rsidRPr="007B6538">
        <w:t xml:space="preserve">often involves creative scenarios, such as building elaborate structures with blocks or coming up with stories for toys. </w:t>
      </w:r>
      <w:r w:rsidR="007B6538">
        <w:t xml:space="preserve">Children </w:t>
      </w:r>
      <w:r w:rsidR="007B6538" w:rsidRPr="007B6538">
        <w:t xml:space="preserve">also spend time on activities like drawing or </w:t>
      </w:r>
      <w:r w:rsidR="007B6538">
        <w:t xml:space="preserve">independently reading a </w:t>
      </w:r>
      <w:r w:rsidR="007B6538">
        <w:lastRenderedPageBreak/>
        <w:t>book</w:t>
      </w:r>
      <w:r w:rsidR="007B6538" w:rsidRPr="007B6538">
        <w:t>.</w:t>
      </w:r>
      <w:r w:rsidR="007B6538">
        <w:t xml:space="preserve"> </w:t>
      </w:r>
      <w:r w:rsidR="007B6538" w:rsidRPr="007B6538">
        <w:t>A typical</w:t>
      </w:r>
      <w:r w:rsidR="007B6538">
        <w:t>ly developing</w:t>
      </w:r>
      <w:r w:rsidR="007B6538" w:rsidRPr="007B6538">
        <w:t xml:space="preserve"> child of this age can engage in </w:t>
      </w:r>
      <w:r w:rsidR="007B6538">
        <w:t>independent</w:t>
      </w:r>
      <w:r w:rsidR="007B6538" w:rsidRPr="007B6538">
        <w:t xml:space="preserve"> activities </w:t>
      </w:r>
      <w:r w:rsidR="007B6538">
        <w:t xml:space="preserve">and play </w:t>
      </w:r>
      <w:r w:rsidR="007B6538" w:rsidRPr="007B6538">
        <w:t xml:space="preserve">for extended periods </w:t>
      </w:r>
      <w:r w:rsidR="007B6538">
        <w:t xml:space="preserve">of time. </w:t>
      </w:r>
    </w:p>
    <w:p w14:paraId="5501EBF2" w14:textId="55F9C7A0" w:rsidR="007B6538" w:rsidRDefault="007B6538" w:rsidP="007B6538">
      <w:pPr>
        <w:pStyle w:val="ListParagraph"/>
        <w:numPr>
          <w:ilvl w:val="1"/>
          <w:numId w:val="7"/>
        </w:numPr>
        <w:spacing w:line="480" w:lineRule="auto"/>
      </w:pPr>
      <w:r>
        <w:t>Tonya’s development: Tonya can i</w:t>
      </w:r>
      <w:r w:rsidRPr="007B6538">
        <w:t xml:space="preserve">ndependently </w:t>
      </w:r>
      <w:r w:rsidRPr="007B6538">
        <w:t>engage</w:t>
      </w:r>
      <w:r w:rsidRPr="007B6538">
        <w:t xml:space="preserve"> in cause</w:t>
      </w:r>
      <w:r>
        <w:t>-</w:t>
      </w:r>
      <w:r w:rsidRPr="007B6538">
        <w:t>and</w:t>
      </w:r>
      <w:r>
        <w:t>-</w:t>
      </w:r>
      <w:r w:rsidRPr="007B6538">
        <w:t xml:space="preserve">effect play for </w:t>
      </w:r>
      <w:r>
        <w:t>one</w:t>
      </w:r>
      <w:r w:rsidRPr="007B6538">
        <w:t xml:space="preserve"> minute</w:t>
      </w:r>
      <w:r>
        <w:t>. Cause-and-effect toys can include</w:t>
      </w:r>
      <w:r w:rsidRPr="007B6538">
        <w:t xml:space="preserve"> dumping containers, playing with pop-up toys, pulling toys, etc.</w:t>
      </w:r>
      <w:r>
        <w:t xml:space="preserve"> The time limit for this </w:t>
      </w:r>
      <w:r w:rsidRPr="007B6538">
        <w:t>observation</w:t>
      </w:r>
      <w:r>
        <w:t xml:space="preserve"> was</w:t>
      </w:r>
      <w:r w:rsidRPr="007B6538">
        <w:t xml:space="preserve"> 30 minutes</w:t>
      </w:r>
      <w:r>
        <w:t xml:space="preserve">. </w:t>
      </w:r>
    </w:p>
    <w:p w14:paraId="52346CA9" w14:textId="0DFAB4D0" w:rsidR="007B6538" w:rsidRDefault="007B6538" w:rsidP="007B6538">
      <w:pPr>
        <w:pStyle w:val="ListParagraph"/>
        <w:numPr>
          <w:ilvl w:val="0"/>
          <w:numId w:val="7"/>
        </w:numPr>
        <w:spacing w:line="480" w:lineRule="auto"/>
      </w:pPr>
      <w:r>
        <w:t>Social:</w:t>
      </w:r>
    </w:p>
    <w:p w14:paraId="5CC34917" w14:textId="2930C9FC" w:rsidR="007B6538" w:rsidRDefault="007B6538" w:rsidP="000A2B74">
      <w:pPr>
        <w:pStyle w:val="ListParagraph"/>
        <w:numPr>
          <w:ilvl w:val="1"/>
          <w:numId w:val="7"/>
        </w:numPr>
        <w:spacing w:line="480" w:lineRule="auto"/>
      </w:pPr>
      <w:r>
        <w:t xml:space="preserve">Typical development: </w:t>
      </w:r>
      <w:r w:rsidRPr="007B6538">
        <w:t>Children at this age engage in cooperative play, often involving rules and more complex roles</w:t>
      </w:r>
      <w:r>
        <w:t xml:space="preserve">. Including </w:t>
      </w:r>
      <w:r w:rsidRPr="007B6538">
        <w:t>such</w:t>
      </w:r>
      <w:r>
        <w:t xml:space="preserve"> things</w:t>
      </w:r>
      <w:r w:rsidRPr="007B6538">
        <w:t xml:space="preserve"> as playing team sports or games that involve strategy. Social interaction becomes more </w:t>
      </w:r>
      <w:r>
        <w:t>significant</w:t>
      </w:r>
      <w:r w:rsidRPr="007B6538">
        <w:t>, with a focus on friendships and social rules.</w:t>
      </w:r>
      <w:r>
        <w:t xml:space="preserve"> </w:t>
      </w:r>
      <w:r w:rsidRPr="007B6538">
        <w:t xml:space="preserve">An 8-year-old can take turns, share, and handle conflicts in a social setting. </w:t>
      </w:r>
      <w:r w:rsidR="000A2B74">
        <w:t>By this age t</w:t>
      </w:r>
      <w:r w:rsidRPr="007B6538">
        <w:t xml:space="preserve">hey also have a growing understanding of empathy and can discuss feelings </w:t>
      </w:r>
      <w:r w:rsidR="000A2B74">
        <w:t xml:space="preserve">and emotions </w:t>
      </w:r>
      <w:r w:rsidRPr="007B6538">
        <w:t>with peers.</w:t>
      </w:r>
    </w:p>
    <w:p w14:paraId="3498E800" w14:textId="77777777" w:rsidR="000A2B74" w:rsidRDefault="000A2B74" w:rsidP="000A2B74">
      <w:pPr>
        <w:pStyle w:val="ListParagraph"/>
        <w:numPr>
          <w:ilvl w:val="1"/>
          <w:numId w:val="7"/>
        </w:numPr>
        <w:spacing w:line="480" w:lineRule="auto"/>
      </w:pPr>
      <w:r>
        <w:t>Tonya’s development: Tonya will s</w:t>
      </w:r>
      <w:r w:rsidRPr="000A2B74">
        <w:t>pontaneously follow peers or imitate their motor behavior</w:t>
      </w:r>
      <w:r>
        <w:t xml:space="preserve"> totaling two</w:t>
      </w:r>
      <w:r w:rsidRPr="000A2B74">
        <w:t xml:space="preserve"> times</w:t>
      </w:r>
      <w:r>
        <w:t xml:space="preserve"> in a 30-minute window. Tonya still engages in parallel play, meaning that she will play alongside a peer instead of with a peer.</w:t>
      </w:r>
    </w:p>
    <w:p w14:paraId="4A983978" w14:textId="77777777" w:rsidR="000A2B74" w:rsidRDefault="000A2B74" w:rsidP="000A2B74">
      <w:pPr>
        <w:pStyle w:val="ListParagraph"/>
        <w:numPr>
          <w:ilvl w:val="0"/>
          <w:numId w:val="7"/>
        </w:numPr>
        <w:spacing w:line="480" w:lineRule="auto"/>
      </w:pPr>
      <w:r>
        <w:t>Imitation:</w:t>
      </w:r>
    </w:p>
    <w:p w14:paraId="28048B82" w14:textId="77777777" w:rsidR="000A2B74" w:rsidRDefault="000A2B74" w:rsidP="000A2B74">
      <w:pPr>
        <w:pStyle w:val="ListParagraph"/>
        <w:numPr>
          <w:ilvl w:val="1"/>
          <w:numId w:val="7"/>
        </w:numPr>
        <w:spacing w:line="480" w:lineRule="auto"/>
      </w:pPr>
      <w:r>
        <w:t xml:space="preserve">Typical development: </w:t>
      </w:r>
      <w:r w:rsidRPr="000A2B74">
        <w:t>At this age, children can imitate complex motor skills and sequences. They can learn new physical activities by watching others</w:t>
      </w:r>
      <w:r>
        <w:t xml:space="preserve">. </w:t>
      </w:r>
      <w:r w:rsidRPr="000A2B74">
        <w:t>Their motor imitation can extend into more coordinated activities such as playing sports</w:t>
      </w:r>
      <w:r>
        <w:t xml:space="preserve">, </w:t>
      </w:r>
      <w:r w:rsidRPr="000A2B74">
        <w:t>copying dance routines or following along with hand gestures in songs.</w:t>
      </w:r>
    </w:p>
    <w:p w14:paraId="526882AC" w14:textId="06F6DEA2" w:rsidR="000A2B74" w:rsidRDefault="000A2B74" w:rsidP="000A2B74">
      <w:pPr>
        <w:pStyle w:val="ListParagraph"/>
        <w:numPr>
          <w:ilvl w:val="1"/>
          <w:numId w:val="7"/>
        </w:numPr>
        <w:spacing w:line="480" w:lineRule="auto"/>
      </w:pPr>
      <w:r>
        <w:t>Tonya’s development: Tonya is working on being able to i</w:t>
      </w:r>
      <w:r w:rsidRPr="000A2B74">
        <w:t xml:space="preserve">mitate 10 actions that require selecting a specific object from </w:t>
      </w:r>
      <w:r>
        <w:t xml:space="preserve">a mixed field of items. Meaning Tonya </w:t>
      </w:r>
      <w:r>
        <w:lastRenderedPageBreak/>
        <w:t xml:space="preserve">would need to select </w:t>
      </w:r>
      <w:r w:rsidRPr="000A2B74">
        <w:t xml:space="preserve">a </w:t>
      </w:r>
      <w:r>
        <w:t>guitar</w:t>
      </w:r>
      <w:r w:rsidRPr="000A2B74">
        <w:t xml:space="preserve"> from an array also containing a horn and a </w:t>
      </w:r>
      <w:r w:rsidRPr="000A2B74">
        <w:t>bell and</w:t>
      </w:r>
      <w:r w:rsidRPr="000A2B74">
        <w:t xml:space="preserve"> imitates a</w:t>
      </w:r>
      <w:r>
        <w:t xml:space="preserve"> guitar action. Tonya is able to do this </w:t>
      </w:r>
      <w:r w:rsidR="00A85186">
        <w:t xml:space="preserve">a few </w:t>
      </w:r>
      <w:proofErr w:type="gramStart"/>
      <w:r w:rsidR="00A85186">
        <w:t>number</w:t>
      </w:r>
      <w:proofErr w:type="gramEnd"/>
      <w:r w:rsidR="00A85186">
        <w:t xml:space="preserve"> of times but has not made it to being able to do this 10 times yet. Tonya can i</w:t>
      </w:r>
      <w:r w:rsidR="00A85186" w:rsidRPr="00A85186">
        <w:t>mitate</w:t>
      </w:r>
      <w:r w:rsidR="00A85186">
        <w:t xml:space="preserve"> </w:t>
      </w:r>
      <w:r w:rsidR="00A85186" w:rsidRPr="00A85186">
        <w:t xml:space="preserve">20 motor movements of any type </w:t>
      </w:r>
      <w:r w:rsidR="00A85186">
        <w:t>(</w:t>
      </w:r>
      <w:r w:rsidR="00A85186" w:rsidRPr="00A85186">
        <w:t>fine motor, gross motor, imitation with objects)</w:t>
      </w:r>
      <w:r w:rsidR="00A85186">
        <w:t xml:space="preserve"> when shown the action. </w:t>
      </w:r>
    </w:p>
    <w:p w14:paraId="52781001" w14:textId="674354CA" w:rsidR="00A85186" w:rsidRDefault="00A85186" w:rsidP="00A85186">
      <w:pPr>
        <w:pStyle w:val="ListParagraph"/>
        <w:numPr>
          <w:ilvl w:val="0"/>
          <w:numId w:val="7"/>
        </w:numPr>
        <w:spacing w:line="480" w:lineRule="auto"/>
      </w:pPr>
      <w:r w:rsidRPr="00A85186">
        <w:t>Echoic (Vocal Imitation)</w:t>
      </w:r>
      <w:r>
        <w:t>:</w:t>
      </w:r>
    </w:p>
    <w:p w14:paraId="582BB17F" w14:textId="0BC98835" w:rsidR="00A85186" w:rsidRDefault="00A85186" w:rsidP="00A85186">
      <w:pPr>
        <w:pStyle w:val="ListParagraph"/>
        <w:numPr>
          <w:ilvl w:val="1"/>
          <w:numId w:val="7"/>
        </w:numPr>
        <w:spacing w:line="480" w:lineRule="auto"/>
      </w:pPr>
      <w:r>
        <w:t xml:space="preserve">Typical development: </w:t>
      </w:r>
      <w:r w:rsidRPr="00A85186">
        <w:t>By</w:t>
      </w:r>
      <w:r>
        <w:t xml:space="preserve"> age</w:t>
      </w:r>
      <w:r w:rsidRPr="00A85186">
        <w:t xml:space="preserve"> 8, vocal imitation is typically well-developed, as most children can accurately imitate both familiar and unfamiliar words, </w:t>
      </w:r>
      <w:r>
        <w:t xml:space="preserve">complex </w:t>
      </w:r>
      <w:r w:rsidRPr="00A85186">
        <w:t xml:space="preserve">sentences, and </w:t>
      </w:r>
      <w:r>
        <w:t>speech patterns</w:t>
      </w:r>
      <w:r w:rsidRPr="00A85186">
        <w:t>. This skill is also used in learning new vocabulary</w:t>
      </w:r>
      <w:r>
        <w:t xml:space="preserve"> and phrases </w:t>
      </w:r>
      <w:r w:rsidRPr="00A85186">
        <w:t>from peers or adults.</w:t>
      </w:r>
    </w:p>
    <w:p w14:paraId="5F4586F4" w14:textId="77777777" w:rsidR="004E3416" w:rsidRDefault="00A85186" w:rsidP="00A85186">
      <w:pPr>
        <w:pStyle w:val="ListParagraph"/>
        <w:numPr>
          <w:ilvl w:val="1"/>
          <w:numId w:val="7"/>
        </w:numPr>
        <w:spacing w:line="480" w:lineRule="auto"/>
      </w:pPr>
      <w:r>
        <w:t xml:space="preserve">Tonya’s development: </w:t>
      </w:r>
      <w:r w:rsidR="00F93210">
        <w:t xml:space="preserve">Tonya’s skills in this area are splintered. There are areas where she has the skills in milestone order, then a gap where she does not yet possess the skills, then an area above where she does have more skills. Tonya’s first </w:t>
      </w:r>
      <w:r w:rsidR="004E3416">
        <w:t>skills have her scoring</w:t>
      </w:r>
      <w:r w:rsidR="004E3416" w:rsidRPr="004E3416">
        <w:t xml:space="preserve"> at least 5 on the EESA subtest</w:t>
      </w:r>
      <w:r w:rsidR="004E3416">
        <w:t>. From there she has non-consistent splinter skills.</w:t>
      </w:r>
    </w:p>
    <w:p w14:paraId="2F5E3974" w14:textId="77777777" w:rsidR="004E3416" w:rsidRDefault="004E3416" w:rsidP="004E3416">
      <w:pPr>
        <w:pStyle w:val="ListParagraph"/>
        <w:numPr>
          <w:ilvl w:val="0"/>
          <w:numId w:val="7"/>
        </w:numPr>
        <w:spacing w:line="480" w:lineRule="auto"/>
      </w:pPr>
      <w:r>
        <w:t>Vocal:</w:t>
      </w:r>
    </w:p>
    <w:p w14:paraId="2CB95055" w14:textId="536AAFBB" w:rsidR="004E3416" w:rsidRDefault="004E3416" w:rsidP="004E3416">
      <w:pPr>
        <w:pStyle w:val="ListParagraph"/>
        <w:numPr>
          <w:ilvl w:val="1"/>
          <w:numId w:val="7"/>
        </w:numPr>
        <w:spacing w:line="480" w:lineRule="auto"/>
      </w:pPr>
      <w:r>
        <w:t>Typical development: Spontaneous vocal behavior for an 8-year-old can include a wide variety of skills. Skills can include i</w:t>
      </w:r>
      <w:r w:rsidRPr="004E3416">
        <w:t xml:space="preserve">nitiating </w:t>
      </w:r>
      <w:r>
        <w:t>c</w:t>
      </w:r>
      <w:r w:rsidRPr="004E3416">
        <w:t>onversations</w:t>
      </w:r>
      <w:r>
        <w:t xml:space="preserve">, commenting on surroundings, asking questions, expressing feelings and emotions, narrating events, the ability to use complex sentences, telling jokes, engaging in social exchanges, and problem-solving self-talk. </w:t>
      </w:r>
    </w:p>
    <w:p w14:paraId="0658621E" w14:textId="5B8FD90F" w:rsidR="00A85186" w:rsidRDefault="004E3416" w:rsidP="004E3416">
      <w:pPr>
        <w:pStyle w:val="ListParagraph"/>
        <w:numPr>
          <w:ilvl w:val="1"/>
          <w:numId w:val="7"/>
        </w:numPr>
        <w:spacing w:line="480" w:lineRule="auto"/>
      </w:pPr>
      <w:r>
        <w:t>Tonya’s development: Tonya can s</w:t>
      </w:r>
      <w:r w:rsidRPr="004E3416">
        <w:t xml:space="preserve">pontaneously </w:t>
      </w:r>
      <w:r w:rsidRPr="004E3416">
        <w:t>emit</w:t>
      </w:r>
      <w:r w:rsidRPr="004E3416">
        <w:t xml:space="preserve"> 5 different whole word approximations</w:t>
      </w:r>
      <w:r>
        <w:t xml:space="preserve"> in a 60-minuet observation window.  </w:t>
      </w:r>
    </w:p>
    <w:p w14:paraId="39BC6FB7" w14:textId="6F16C5B9" w:rsidR="002148A0" w:rsidRPr="002148A0" w:rsidRDefault="004E3416" w:rsidP="002148A0">
      <w:pPr>
        <w:spacing w:line="480" w:lineRule="auto"/>
        <w:ind w:left="360"/>
        <w:rPr>
          <w:b/>
          <w:bCs/>
        </w:rPr>
      </w:pPr>
      <w:r>
        <w:rPr>
          <w:b/>
          <w:bCs/>
        </w:rPr>
        <w:lastRenderedPageBreak/>
        <w:t>Areas of Need</w:t>
      </w:r>
    </w:p>
    <w:p w14:paraId="659670B0" w14:textId="68F12233" w:rsidR="00F95C01" w:rsidRPr="00F95C01" w:rsidRDefault="004E3416" w:rsidP="00F95C01">
      <w:pPr>
        <w:spacing w:line="480" w:lineRule="auto"/>
      </w:pPr>
      <w:r>
        <w:tab/>
      </w:r>
      <w:r w:rsidR="00F95C01">
        <w:t>Tonya’s</w:t>
      </w:r>
      <w:r w:rsidR="00F95C01" w:rsidRPr="00F95C01">
        <w:t xml:space="preserve"> primary areas of weakness, as identified by the VB-MAPP, are in listener responding, tact (labeling), and echoic (vocal imitation) skills. These foundational language and communication deficits significantly impact </w:t>
      </w:r>
      <w:r w:rsidR="00F95C01">
        <w:t xml:space="preserve">her </w:t>
      </w:r>
      <w:r w:rsidR="00F95C01" w:rsidRPr="00F95C01">
        <w:t>ability to engage effectively in both academic and social settings.</w:t>
      </w:r>
      <w:r w:rsidR="00F95C01">
        <w:t xml:space="preserve"> </w:t>
      </w:r>
      <w:r w:rsidR="00F95C01" w:rsidRPr="00F95C01">
        <w:t xml:space="preserve">Deficits in </w:t>
      </w:r>
      <w:r w:rsidR="00F95C01">
        <w:t xml:space="preserve">the listener (responding) </w:t>
      </w:r>
      <w:r w:rsidR="00F95C01" w:rsidRPr="00F95C01">
        <w:t xml:space="preserve">area suggest that </w:t>
      </w:r>
      <w:r w:rsidR="00F95C01">
        <w:t>Tonya</w:t>
      </w:r>
      <w:r w:rsidR="00F95C01" w:rsidRPr="00F95C01">
        <w:t xml:space="preserve"> has difficulty following verbal instructions and understanding spoken language, which impedes </w:t>
      </w:r>
      <w:r w:rsidR="00F95C01">
        <w:t>her</w:t>
      </w:r>
      <w:r w:rsidR="00F95C01" w:rsidRPr="00F95C01">
        <w:t xml:space="preserve"> ability to participate in classroom activities and follow routines. Without strong listener responding skills, </w:t>
      </w:r>
      <w:r w:rsidR="00F95C01">
        <w:t>she</w:t>
      </w:r>
      <w:r w:rsidR="00F95C01" w:rsidRPr="00F95C01">
        <w:t xml:space="preserve"> may struggle to process and respond appropriately to teacher directions, peer conversations, or learning tasks, leading to confusion, missed learning opportunities, and behavioral challenges.</w:t>
      </w:r>
    </w:p>
    <w:p w14:paraId="32F577B1" w14:textId="228FF509" w:rsidR="00F95C01" w:rsidRPr="00F95C01" w:rsidRDefault="00F95C01" w:rsidP="00F95C01">
      <w:pPr>
        <w:spacing w:line="480" w:lineRule="auto"/>
      </w:pPr>
      <w:r w:rsidRPr="00F95C01">
        <w:t xml:space="preserve">Weaknesses in </w:t>
      </w:r>
      <w:r>
        <w:t xml:space="preserve">the </w:t>
      </w:r>
      <w:r w:rsidRPr="00F95C01">
        <w:t xml:space="preserve">tact skills </w:t>
      </w:r>
      <w:r>
        <w:t xml:space="preserve">area </w:t>
      </w:r>
      <w:r w:rsidRPr="00F95C01">
        <w:t xml:space="preserve">indicate that </w:t>
      </w:r>
      <w:r>
        <w:t xml:space="preserve">Tonya </w:t>
      </w:r>
      <w:r w:rsidRPr="00F95C01">
        <w:t xml:space="preserve">may have trouble identifying and naming objects, actions, or events in their environment. This limits </w:t>
      </w:r>
      <w:r>
        <w:t>her</w:t>
      </w:r>
      <w:r w:rsidRPr="00F95C01">
        <w:t xml:space="preserve"> ability to communicate effectively about what they see, experience, or think, affecting their expressive language development. This gap in labeling skills also reduces </w:t>
      </w:r>
      <w:r>
        <w:t>her</w:t>
      </w:r>
      <w:r w:rsidRPr="00F95C01">
        <w:t xml:space="preserve"> ability to describe, share information, and engage in meaningful conversations with others, </w:t>
      </w:r>
      <w:r>
        <w:t xml:space="preserve">which could </w:t>
      </w:r>
      <w:r w:rsidRPr="00F95C01">
        <w:t>lead to isolation or frustration.</w:t>
      </w:r>
      <w:r>
        <w:t xml:space="preserve"> </w:t>
      </w:r>
      <w:r w:rsidRPr="00F95C01">
        <w:t xml:space="preserve">The lack of strong echoic skills means </w:t>
      </w:r>
      <w:r>
        <w:t xml:space="preserve">Tonya </w:t>
      </w:r>
      <w:r w:rsidRPr="00F95C01">
        <w:t xml:space="preserve">has difficulty imitating sounds or words, which is a critical step in language acquisition and speech development. This impacts </w:t>
      </w:r>
      <w:r>
        <w:t xml:space="preserve">her </w:t>
      </w:r>
      <w:r w:rsidRPr="00F95C01">
        <w:t>ability to expand vocabulary, practice pronunciation, and learn new language concepts. The gap in echoic skills also affects</w:t>
      </w:r>
      <w:r>
        <w:t xml:space="preserve"> her</w:t>
      </w:r>
      <w:r w:rsidRPr="00F95C01">
        <w:t xml:space="preserve"> ability to follow modeled language from teachers and peers, which is essential for learning and participating in classroom discussions.</w:t>
      </w:r>
    </w:p>
    <w:p w14:paraId="0DFD9D77" w14:textId="77777777" w:rsidR="00F95C01" w:rsidRDefault="00F95C01" w:rsidP="00F95C01">
      <w:pPr>
        <w:spacing w:line="480" w:lineRule="auto"/>
        <w:ind w:firstLine="720"/>
      </w:pPr>
      <w:r w:rsidRPr="00F95C01">
        <w:t xml:space="preserve">The gaps in these core communication areas contribute to broader challenges in social interaction, academic engagement, and independent functioning. Addressing these deficits through targeted interventions will be crucial for improving the student’s ability to follow instructions, communicate effectively, and interact meaningfully with peers and adults. Focused </w:t>
      </w:r>
      <w:r w:rsidRPr="00F95C01">
        <w:lastRenderedPageBreak/>
        <w:t>support in these areas will also help the student build the necessary foundation for further language development and academic success.</w:t>
      </w:r>
    </w:p>
    <w:p w14:paraId="3A732F0C" w14:textId="1AABE63C" w:rsidR="00F95C01" w:rsidRPr="00F95C01" w:rsidRDefault="00F95C01" w:rsidP="00F95C01">
      <w:pPr>
        <w:spacing w:line="480" w:lineRule="auto"/>
        <w:rPr>
          <w:b/>
          <w:bCs/>
        </w:rPr>
      </w:pPr>
      <w:r w:rsidRPr="00F95C01">
        <w:rPr>
          <w:b/>
          <w:bCs/>
        </w:rPr>
        <w:t>Developmental Age</w:t>
      </w:r>
    </w:p>
    <w:p w14:paraId="0CF6698D" w14:textId="5A157CCF" w:rsidR="002148A0" w:rsidRDefault="00F95C01" w:rsidP="002148A0">
      <w:pPr>
        <w:numPr>
          <w:ilvl w:val="0"/>
          <w:numId w:val="13"/>
        </w:numPr>
        <w:spacing w:line="480" w:lineRule="auto"/>
      </w:pPr>
      <w:r w:rsidRPr="00F95C01">
        <w:t>Level 1 of the VB-MAPP corresponds to the developmental age range of approximately 0 to 18 months</w:t>
      </w:r>
      <w:r w:rsidR="00A40AE7">
        <w:t xml:space="preserve"> (McKeithan &amp; Mann, 2024)</w:t>
      </w:r>
      <w:r w:rsidRPr="00F95C01">
        <w:t>. This level focuses on the early foundational milestones in verbal behavior and communication</w:t>
      </w:r>
      <w:r>
        <w:t>. These milestones are</w:t>
      </w:r>
      <w:r w:rsidRPr="00F95C01">
        <w:t xml:space="preserve"> </w:t>
      </w:r>
      <w:r w:rsidR="00E1137D" w:rsidRPr="00F95C01">
        <w:t>like</w:t>
      </w:r>
      <w:r w:rsidRPr="00F95C01">
        <w:t xml:space="preserve"> what is expected from infants and very young toddlers as they begin to develop their language and social interaction skills</w:t>
      </w:r>
      <w:r w:rsidRPr="00E1137D">
        <w:t>.</w:t>
      </w:r>
      <w:r w:rsidRPr="00E1137D">
        <w:t xml:space="preserve"> </w:t>
      </w:r>
      <w:r w:rsidR="00E1137D" w:rsidRPr="00E1137D">
        <w:t xml:space="preserve">The language development of a typical 8-year-old and that of a </w:t>
      </w:r>
      <w:r w:rsidR="00E1137D" w:rsidRPr="00E1137D">
        <w:t>0–18-month-old</w:t>
      </w:r>
      <w:r w:rsidR="00E1137D" w:rsidRPr="00E1137D">
        <w:t xml:space="preserve"> are </w:t>
      </w:r>
      <w:r w:rsidR="00E1137D">
        <w:t>significantly</w:t>
      </w:r>
      <w:r w:rsidR="00E1137D" w:rsidRPr="00E1137D">
        <w:t xml:space="preserve"> different</w:t>
      </w:r>
      <w:r w:rsidR="00E1137D">
        <w:t>. The skills are ranging from early communication to the skills of using complex language and conversational abilities.</w:t>
      </w:r>
      <w:r w:rsidR="002148A0">
        <w:t xml:space="preserve"> In just comparing two areas of expressive language and receptive language explain how vastly different the skill sets are from each other. Expressive language refers to </w:t>
      </w:r>
      <w:r w:rsidR="002148A0" w:rsidRPr="002148A0">
        <w:t>the ability to express your wants and needs through verbal or nonverbal communication.</w:t>
      </w:r>
      <w:r w:rsidR="002148A0">
        <w:t xml:space="preserve"> </w:t>
      </w:r>
      <w:r w:rsidR="002148A0" w:rsidRPr="002148A0">
        <w:t xml:space="preserve">A typical </w:t>
      </w:r>
      <w:r w:rsidR="002148A0" w:rsidRPr="002148A0">
        <w:t>0–18-month-old</w:t>
      </w:r>
      <w:r w:rsidR="002148A0" w:rsidRPr="002148A0">
        <w:t xml:space="preserve"> is just beginning to explore sounds and words, using them to meet basic needs. In contrast, an 8-year-old has mastered the ability to use language in varied and sophisticated ways, able to express abstract thoughts, feelings, and participate in complex conversations.</w:t>
      </w:r>
      <w:r w:rsidR="002148A0">
        <w:t xml:space="preserve"> Receptive language is the opposite of expressive language, it is </w:t>
      </w:r>
      <w:r w:rsidR="002148A0" w:rsidRPr="002148A0">
        <w:t>the ability to understand and comprehend spoken, written, and nonverbal language</w:t>
      </w:r>
      <w:r w:rsidR="002148A0">
        <w:t>. When comparing the two ages, r</w:t>
      </w:r>
      <w:r w:rsidR="002148A0" w:rsidRPr="002148A0">
        <w:t xml:space="preserve">eceptive language for a </w:t>
      </w:r>
      <w:r w:rsidR="002148A0" w:rsidRPr="002148A0">
        <w:t>0–18-month-old</w:t>
      </w:r>
      <w:r w:rsidR="002148A0" w:rsidRPr="002148A0">
        <w:t xml:space="preserve"> is limited to basic instructions, familiar words, and immediate needs, often supported by visual cues. </w:t>
      </w:r>
      <w:r w:rsidR="002148A0">
        <w:t>Where</w:t>
      </w:r>
      <w:r w:rsidR="002148A0" w:rsidRPr="002148A0">
        <w:t xml:space="preserve"> an 8-year-old has the capacity to understand detailed, abstract, and multi-step language, which allows them to engage in learning and social interaction in a much more complex </w:t>
      </w:r>
      <w:r w:rsidR="002148A0">
        <w:t xml:space="preserve">and meaningful </w:t>
      </w:r>
      <w:r w:rsidR="002148A0" w:rsidRPr="002148A0">
        <w:t>way.</w:t>
      </w:r>
      <w:r w:rsidR="002148A0">
        <w:t xml:space="preserve"> </w:t>
      </w:r>
    </w:p>
    <w:p w14:paraId="437A232B" w14:textId="77777777" w:rsidR="00E7011A" w:rsidRDefault="00E7011A" w:rsidP="00E7011A">
      <w:pPr>
        <w:spacing w:line="480" w:lineRule="auto"/>
        <w:rPr>
          <w:b/>
          <w:bCs/>
        </w:rPr>
      </w:pPr>
      <w:r>
        <w:rPr>
          <w:b/>
          <w:bCs/>
        </w:rPr>
        <w:lastRenderedPageBreak/>
        <w:t>Skill Identification</w:t>
      </w:r>
    </w:p>
    <w:p w14:paraId="02B025CE" w14:textId="7D454BC9" w:rsidR="00E7011A" w:rsidRPr="00E7011A" w:rsidRDefault="00E7011A" w:rsidP="00E7011A">
      <w:pPr>
        <w:spacing w:line="480" w:lineRule="auto"/>
        <w:ind w:firstLine="720"/>
      </w:pPr>
      <w:r w:rsidRPr="00E7011A">
        <w:t xml:space="preserve">The tact skill, in language development, refers to the ability to label or name objects, actions, or events in the environment. It is a critical component of expressive language that develops as a child learns to associate words with their surroundings. </w:t>
      </w:r>
      <w:proofErr w:type="spellStart"/>
      <w:r w:rsidRPr="00E7011A">
        <w:t>Tacts</w:t>
      </w:r>
      <w:proofErr w:type="spellEnd"/>
      <w:r w:rsidRPr="00E7011A">
        <w:t xml:space="preserve"> are foundational for building vocabulary, social communication, and academic learning</w:t>
      </w:r>
      <w:r w:rsidRPr="00E7011A">
        <w:rPr>
          <w:b/>
          <w:bCs/>
        </w:rPr>
        <w:t>.</w:t>
      </w:r>
      <w:r>
        <w:rPr>
          <w:b/>
          <w:bCs/>
        </w:rPr>
        <w:t xml:space="preserve"> </w:t>
      </w:r>
      <w:r w:rsidRPr="00E7011A">
        <w:t>Listener responding refers to a child’s ability to understand and follow verbal instructions or requests from others. It is a critical receptive language skill and an essential part of communication, as it allows a child to respond appropriately to spoken language. Listener responding</w:t>
      </w:r>
      <w:r>
        <w:t xml:space="preserve"> includes </w:t>
      </w:r>
      <w:r w:rsidRPr="00E7011A">
        <w:t>understanding both simple commands and more complex instructions as the child matures.</w:t>
      </w:r>
      <w:r>
        <w:t xml:space="preserve"> </w:t>
      </w:r>
      <w:r w:rsidRPr="00E7011A">
        <w:t>Echoic behavior refers to the ability to imitate or repeat words, sounds, or phrases after hearing them. This is a fundamental component of language learning, especially in the early stages, as it helps children develop speech patterns, pronunciation, and word usage.</w:t>
      </w:r>
      <w:r w:rsidRPr="00E7011A">
        <w:t xml:space="preserve"> </w:t>
      </w:r>
      <w:r w:rsidRPr="00E7011A">
        <w:t>Echoic behavior evolves significantly as children grow from infancy to later childhood, reflecting both cognitive and linguistic maturation.</w:t>
      </w:r>
    </w:p>
    <w:p w14:paraId="269928B6" w14:textId="7341E6CB" w:rsidR="002148A0" w:rsidRDefault="002148A0" w:rsidP="002148A0">
      <w:pPr>
        <w:spacing w:line="480" w:lineRule="auto"/>
        <w:rPr>
          <w:b/>
          <w:bCs/>
        </w:rPr>
      </w:pPr>
      <w:r w:rsidRPr="002148A0">
        <w:rPr>
          <w:b/>
          <w:bCs/>
        </w:rPr>
        <w:t>Area of Growth</w:t>
      </w:r>
    </w:p>
    <w:p w14:paraId="136A60B1" w14:textId="6CB76D2B" w:rsidR="002148A0" w:rsidRDefault="002148A0" w:rsidP="002148A0">
      <w:pPr>
        <w:spacing w:line="480" w:lineRule="auto"/>
      </w:pPr>
      <w:r w:rsidRPr="00E7011A">
        <w:tab/>
      </w:r>
      <w:r w:rsidR="00E7011A" w:rsidRPr="00E7011A">
        <w:t xml:space="preserve">Upon re-evaluating the student using the VB-MAPP, it became evident that </w:t>
      </w:r>
      <w:r w:rsidR="008F31B8">
        <w:t>Tonya made</w:t>
      </w:r>
      <w:r w:rsidR="00E7011A" w:rsidRPr="00E7011A">
        <w:t xml:space="preserve"> remarkable growth in </w:t>
      </w:r>
      <w:r w:rsidR="008F31B8">
        <w:t>the</w:t>
      </w:r>
      <w:r w:rsidR="00E7011A" w:rsidRPr="00E7011A">
        <w:t xml:space="preserve"> </w:t>
      </w:r>
      <w:r w:rsidR="008F31B8">
        <w:t>skill area of tact</w:t>
      </w:r>
      <w:r w:rsidR="00E7011A" w:rsidRPr="00E7011A">
        <w:t xml:space="preserve">. The student not only demonstrated improved vocabulary and the ability to label a wider range of items but also began to use </w:t>
      </w:r>
      <w:proofErr w:type="spellStart"/>
      <w:r w:rsidR="00E7011A" w:rsidRPr="00E7011A">
        <w:t>tacts</w:t>
      </w:r>
      <w:proofErr w:type="spellEnd"/>
      <w:r w:rsidR="00E7011A" w:rsidRPr="00E7011A">
        <w:t xml:space="preserve"> in more complex contexts, indicating a deeper understanding and engagement with their environment. This significant progress </w:t>
      </w:r>
      <w:proofErr w:type="gramStart"/>
      <w:r w:rsidR="00E7011A" w:rsidRPr="00E7011A">
        <w:t>in tact</w:t>
      </w:r>
      <w:proofErr w:type="gramEnd"/>
      <w:r w:rsidR="00E7011A" w:rsidRPr="00E7011A">
        <w:t xml:space="preserve"> skills showcases the effectiveness of tailored strategies and highlights the potential for continued growth in language development.</w:t>
      </w:r>
      <w:r w:rsidR="00E7011A">
        <w:t xml:space="preserve"> </w:t>
      </w:r>
    </w:p>
    <w:p w14:paraId="2E79E4DE" w14:textId="38BF0684" w:rsidR="008F31B8" w:rsidRPr="008F31B8" w:rsidRDefault="008F31B8" w:rsidP="002148A0">
      <w:pPr>
        <w:spacing w:line="480" w:lineRule="auto"/>
        <w:rPr>
          <w:b/>
          <w:bCs/>
        </w:rPr>
      </w:pPr>
      <w:r>
        <w:rPr>
          <w:b/>
          <w:bCs/>
        </w:rPr>
        <w:t>Application</w:t>
      </w:r>
    </w:p>
    <w:p w14:paraId="0FC35BBB" w14:textId="0E47EFB8" w:rsidR="00E7011A" w:rsidRDefault="00E7011A" w:rsidP="002148A0">
      <w:pPr>
        <w:spacing w:line="480" w:lineRule="auto"/>
      </w:pPr>
      <w:r>
        <w:lastRenderedPageBreak/>
        <w:tab/>
      </w:r>
      <w:r w:rsidR="008F31B8">
        <w:t>W</w:t>
      </w:r>
      <w:r w:rsidR="008F31B8" w:rsidRPr="008F31B8">
        <w:t xml:space="preserve">hile </w:t>
      </w:r>
      <w:r w:rsidR="008F31B8">
        <w:t>Tonya</w:t>
      </w:r>
      <w:r w:rsidR="008F31B8" w:rsidRPr="008F31B8">
        <w:t xml:space="preserve"> showed considerable growth </w:t>
      </w:r>
      <w:proofErr w:type="gramStart"/>
      <w:r w:rsidR="008F31B8" w:rsidRPr="008F31B8">
        <w:t>in tact</w:t>
      </w:r>
      <w:proofErr w:type="gramEnd"/>
      <w:r w:rsidR="008F31B8" w:rsidRPr="008F31B8">
        <w:t xml:space="preserve"> skills upon re-evaluating with the VB-MAPP, this area still remains lower than their other language skills. This discrepancy indicates that, although the student has made notable progress in labeling and expressing their environment, they continue to face challenges in consistently applying these skills across different contexts. The growth observed reflects their increased ability to identify and name objects or actions, but it also highlights ongoing difficulties in spontaneous use of </w:t>
      </w:r>
      <w:proofErr w:type="spellStart"/>
      <w:r w:rsidR="008F31B8" w:rsidRPr="008F31B8">
        <w:t>tacts</w:t>
      </w:r>
      <w:proofErr w:type="spellEnd"/>
      <w:r w:rsidR="008F31B8" w:rsidRPr="008F31B8">
        <w:t xml:space="preserve"> and generalization to various situations. Thus, while tact skills have improved, they still represent a relative weakness compared to their overall language proficiency, underscoring the need for continued targeted interventions and consistent support, to further enhance their expressive language capabilities.</w:t>
      </w:r>
    </w:p>
    <w:p w14:paraId="17A45E19" w14:textId="051DCD6A" w:rsidR="008F31B8" w:rsidRDefault="008F31B8" w:rsidP="002148A0">
      <w:pPr>
        <w:spacing w:line="480" w:lineRule="auto"/>
        <w:rPr>
          <w:b/>
          <w:bCs/>
        </w:rPr>
      </w:pPr>
      <w:r>
        <w:rPr>
          <w:b/>
          <w:bCs/>
        </w:rPr>
        <w:t>Reflection</w:t>
      </w:r>
    </w:p>
    <w:p w14:paraId="74C5F49C" w14:textId="08A2BAD8" w:rsidR="00084605" w:rsidRDefault="008F31B8" w:rsidP="00084605">
      <w:pPr>
        <w:spacing w:line="480" w:lineRule="auto"/>
      </w:pPr>
      <w:r>
        <w:rPr>
          <w:b/>
          <w:bCs/>
        </w:rPr>
        <w:tab/>
      </w:r>
      <w:r w:rsidRPr="008F31B8">
        <w:t xml:space="preserve">Completing an assignment on the VB-MAPP </w:t>
      </w:r>
      <w:r>
        <w:t>was</w:t>
      </w:r>
      <w:r w:rsidRPr="008F31B8">
        <w:t xml:space="preserve"> </w:t>
      </w:r>
      <w:r>
        <w:t>extremely</w:t>
      </w:r>
      <w:r w:rsidRPr="008F31B8">
        <w:t xml:space="preserve"> beneficial</w:t>
      </w:r>
      <w:r>
        <w:t xml:space="preserve"> and useful for many reasons. This assignment addressed and covered areas that </w:t>
      </w:r>
      <w:r w:rsidR="00084605">
        <w:t xml:space="preserve">align with my personal life as a parent of a child with ASD and as an elementary special education teacher. Being able to accurately administer, read, and understand the VB-MAPP assessment provides </w:t>
      </w:r>
      <w:r w:rsidR="00084605" w:rsidRPr="00084605">
        <w:t xml:space="preserve">insight </w:t>
      </w:r>
      <w:r w:rsidR="00084605">
        <w:t xml:space="preserve">and </w:t>
      </w:r>
      <w:r w:rsidR="00084605" w:rsidRPr="00084605">
        <w:t xml:space="preserve">enables </w:t>
      </w:r>
      <w:r w:rsidR="00084605">
        <w:t xml:space="preserve">me </w:t>
      </w:r>
      <w:r w:rsidR="00084605" w:rsidRPr="00084605">
        <w:t xml:space="preserve">to better understand </w:t>
      </w:r>
      <w:r w:rsidR="00084605">
        <w:t xml:space="preserve">my own </w:t>
      </w:r>
      <w:r w:rsidR="00084605" w:rsidRPr="00084605">
        <w:t xml:space="preserve">child's strengths, challenges, and specific areas that require support. </w:t>
      </w:r>
      <w:r w:rsidR="00084605">
        <w:t xml:space="preserve">It also helps me as an educator by providing me with the </w:t>
      </w:r>
      <w:r w:rsidR="00084605" w:rsidRPr="00084605">
        <w:t xml:space="preserve">understanding </w:t>
      </w:r>
      <w:r w:rsidR="00084605">
        <w:t xml:space="preserve">that is </w:t>
      </w:r>
      <w:r w:rsidR="00084605" w:rsidRPr="00084605">
        <w:t xml:space="preserve">essential for creating tailored educational plans that address </w:t>
      </w:r>
      <w:r w:rsidR="00084605">
        <w:t>the student’s</w:t>
      </w:r>
      <w:r w:rsidR="00084605" w:rsidRPr="00084605">
        <w:t xml:space="preserve"> needs.</w:t>
      </w:r>
      <w:r w:rsidR="00084605" w:rsidRPr="00084605">
        <w:t xml:space="preserve"> </w:t>
      </w:r>
      <w:r w:rsidR="00084605" w:rsidRPr="00084605">
        <w:t xml:space="preserve">Both </w:t>
      </w:r>
      <w:r w:rsidR="00084605">
        <w:t xml:space="preserve">as a </w:t>
      </w:r>
      <w:r w:rsidR="00084605" w:rsidRPr="00084605">
        <w:t>parent and</w:t>
      </w:r>
      <w:r w:rsidR="00084605">
        <w:t xml:space="preserve"> a</w:t>
      </w:r>
      <w:r w:rsidR="00084605" w:rsidRPr="00084605">
        <w:t xml:space="preserve"> teacher</w:t>
      </w:r>
      <w:r w:rsidR="00084605">
        <w:t>, I will</w:t>
      </w:r>
      <w:r w:rsidR="00084605" w:rsidRPr="00084605">
        <w:t xml:space="preserve"> benefit from </w:t>
      </w:r>
      <w:r w:rsidR="00084605">
        <w:t xml:space="preserve">having a </w:t>
      </w:r>
      <w:r w:rsidR="00084605" w:rsidRPr="00084605">
        <w:t>clear understanding of the assessment results, which</w:t>
      </w:r>
      <w:r w:rsidR="00084605">
        <w:t xml:space="preserve"> will help me make the best-informed</w:t>
      </w:r>
      <w:r w:rsidR="00084605" w:rsidRPr="00084605">
        <w:t xml:space="preserve"> decisions regarding interventions, therapies, and educational strategies</w:t>
      </w:r>
      <w:r w:rsidR="00084605">
        <w:t xml:space="preserve"> for my child and students. By applying this knowledge in the classroom and into my real-life settings, teachers will have the ability </w:t>
      </w:r>
      <w:r w:rsidR="00084605" w:rsidRPr="00084605">
        <w:t>to participate in workshops or training sessions that focus on enhancing verbal behavior strategies in their classrooms.</w:t>
      </w:r>
      <w:r w:rsidR="00084605">
        <w:t xml:space="preserve"> Thus, </w:t>
      </w:r>
      <w:r w:rsidR="00084605">
        <w:lastRenderedPageBreak/>
        <w:t xml:space="preserve">helping them to create a language-rich environment for students. It also allows </w:t>
      </w:r>
      <w:r w:rsidR="007859F2" w:rsidRPr="007859F2">
        <w:t>teachers</w:t>
      </w:r>
      <w:r w:rsidR="007859F2">
        <w:t xml:space="preserve"> to </w:t>
      </w:r>
      <w:r w:rsidR="007859F2" w:rsidRPr="007859F2">
        <w:t>individualize</w:t>
      </w:r>
      <w:r w:rsidR="007859F2">
        <w:t xml:space="preserve"> and differentiate</w:t>
      </w:r>
      <w:r w:rsidR="007859F2" w:rsidRPr="007859F2">
        <w:t xml:space="preserve"> lesson plans that focus on the specific skill deficits identified in their assessments. </w:t>
      </w:r>
      <w:r w:rsidR="007859F2">
        <w:t>For example, i</w:t>
      </w:r>
      <w:r w:rsidR="007859F2" w:rsidRPr="007859F2">
        <w:t xml:space="preserve">f a student shows weakness in </w:t>
      </w:r>
      <w:proofErr w:type="spellStart"/>
      <w:r w:rsidR="007859F2" w:rsidRPr="007859F2">
        <w:t>tacting</w:t>
      </w:r>
      <w:proofErr w:type="spellEnd"/>
      <w:r w:rsidR="007859F2" w:rsidRPr="007859F2">
        <w:t xml:space="preserve">, the teacher can </w:t>
      </w:r>
      <w:r w:rsidR="007859F2">
        <w:t xml:space="preserve">create or modify </w:t>
      </w:r>
      <w:r w:rsidR="007859F2" w:rsidRPr="007859F2">
        <w:t xml:space="preserve">activities </w:t>
      </w:r>
      <w:r w:rsidR="007859F2">
        <w:t xml:space="preserve">to </w:t>
      </w:r>
      <w:r w:rsidR="007859F2" w:rsidRPr="007859F2">
        <w:t>promote labeling and naming objects in various contexts</w:t>
      </w:r>
      <w:r w:rsidR="007859F2">
        <w:t xml:space="preserve">. </w:t>
      </w:r>
    </w:p>
    <w:p w14:paraId="5A1E4440" w14:textId="77777777" w:rsidR="007859F2" w:rsidRDefault="007859F2" w:rsidP="00084605">
      <w:pPr>
        <w:spacing w:line="480" w:lineRule="auto"/>
      </w:pPr>
    </w:p>
    <w:p w14:paraId="20AC2A39" w14:textId="77777777" w:rsidR="007859F2" w:rsidRDefault="007859F2" w:rsidP="00084605">
      <w:pPr>
        <w:spacing w:line="480" w:lineRule="auto"/>
      </w:pPr>
    </w:p>
    <w:p w14:paraId="33A9A02B" w14:textId="77777777" w:rsidR="007859F2" w:rsidRDefault="007859F2" w:rsidP="00084605">
      <w:pPr>
        <w:spacing w:line="480" w:lineRule="auto"/>
      </w:pPr>
    </w:p>
    <w:p w14:paraId="753EB154" w14:textId="77777777" w:rsidR="007859F2" w:rsidRDefault="007859F2" w:rsidP="00084605">
      <w:pPr>
        <w:spacing w:line="480" w:lineRule="auto"/>
      </w:pPr>
    </w:p>
    <w:p w14:paraId="21DAE6D8" w14:textId="77777777" w:rsidR="007859F2" w:rsidRDefault="007859F2" w:rsidP="00084605">
      <w:pPr>
        <w:spacing w:line="480" w:lineRule="auto"/>
      </w:pPr>
    </w:p>
    <w:p w14:paraId="759D85C4" w14:textId="77777777" w:rsidR="007859F2" w:rsidRDefault="007859F2" w:rsidP="00084605">
      <w:pPr>
        <w:spacing w:line="480" w:lineRule="auto"/>
      </w:pPr>
    </w:p>
    <w:p w14:paraId="212346D8" w14:textId="77777777" w:rsidR="007859F2" w:rsidRDefault="007859F2" w:rsidP="00084605">
      <w:pPr>
        <w:spacing w:line="480" w:lineRule="auto"/>
      </w:pPr>
    </w:p>
    <w:p w14:paraId="78E5A580" w14:textId="77777777" w:rsidR="007859F2" w:rsidRDefault="007859F2" w:rsidP="00084605">
      <w:pPr>
        <w:spacing w:line="480" w:lineRule="auto"/>
      </w:pPr>
    </w:p>
    <w:p w14:paraId="4C3F8B6B" w14:textId="77777777" w:rsidR="007859F2" w:rsidRDefault="007859F2" w:rsidP="00084605">
      <w:pPr>
        <w:spacing w:line="480" w:lineRule="auto"/>
      </w:pPr>
    </w:p>
    <w:p w14:paraId="3CDA5C17" w14:textId="77777777" w:rsidR="007859F2" w:rsidRDefault="007859F2" w:rsidP="00084605">
      <w:pPr>
        <w:spacing w:line="480" w:lineRule="auto"/>
      </w:pPr>
    </w:p>
    <w:p w14:paraId="799B2AE1" w14:textId="77777777" w:rsidR="007859F2" w:rsidRDefault="007859F2" w:rsidP="00084605">
      <w:pPr>
        <w:spacing w:line="480" w:lineRule="auto"/>
      </w:pPr>
    </w:p>
    <w:p w14:paraId="49BBFDA0" w14:textId="77777777" w:rsidR="007859F2" w:rsidRDefault="007859F2" w:rsidP="00084605">
      <w:pPr>
        <w:spacing w:line="480" w:lineRule="auto"/>
      </w:pPr>
    </w:p>
    <w:p w14:paraId="63355FA5" w14:textId="77777777" w:rsidR="007859F2" w:rsidRDefault="007859F2" w:rsidP="00084605">
      <w:pPr>
        <w:spacing w:line="480" w:lineRule="auto"/>
      </w:pPr>
    </w:p>
    <w:p w14:paraId="3E25A959" w14:textId="77777777" w:rsidR="007859F2" w:rsidRDefault="007859F2" w:rsidP="00084605">
      <w:pPr>
        <w:spacing w:line="480" w:lineRule="auto"/>
      </w:pPr>
    </w:p>
    <w:p w14:paraId="052D8042" w14:textId="77777777" w:rsidR="007859F2" w:rsidRDefault="007859F2" w:rsidP="00084605">
      <w:pPr>
        <w:spacing w:line="480" w:lineRule="auto"/>
      </w:pPr>
    </w:p>
    <w:p w14:paraId="748C3398" w14:textId="77777777" w:rsidR="007859F2" w:rsidRDefault="007859F2" w:rsidP="00084605">
      <w:pPr>
        <w:spacing w:line="480" w:lineRule="auto"/>
      </w:pPr>
    </w:p>
    <w:p w14:paraId="572AB95D" w14:textId="77777777" w:rsidR="007859F2" w:rsidRDefault="007859F2" w:rsidP="00084605">
      <w:pPr>
        <w:spacing w:line="480" w:lineRule="auto"/>
      </w:pPr>
    </w:p>
    <w:p w14:paraId="70012FDB" w14:textId="77777777" w:rsidR="007859F2" w:rsidRDefault="007859F2" w:rsidP="00084605">
      <w:pPr>
        <w:spacing w:line="480" w:lineRule="auto"/>
      </w:pPr>
    </w:p>
    <w:p w14:paraId="25E0E7C5" w14:textId="77777777" w:rsidR="007859F2" w:rsidRDefault="007859F2" w:rsidP="00084605">
      <w:pPr>
        <w:spacing w:line="480" w:lineRule="auto"/>
      </w:pPr>
    </w:p>
    <w:p w14:paraId="6076FA98" w14:textId="77777777" w:rsidR="007859F2" w:rsidRDefault="007859F2" w:rsidP="00084605">
      <w:pPr>
        <w:spacing w:line="480" w:lineRule="auto"/>
      </w:pPr>
    </w:p>
    <w:p w14:paraId="5F88E294" w14:textId="77777777" w:rsidR="007859F2" w:rsidRDefault="007859F2" w:rsidP="00084605">
      <w:pPr>
        <w:spacing w:line="480" w:lineRule="auto"/>
      </w:pPr>
    </w:p>
    <w:p w14:paraId="5C31E6D6" w14:textId="4EC1FAB8" w:rsidR="007859F2" w:rsidRDefault="007859F2" w:rsidP="007859F2">
      <w:pPr>
        <w:spacing w:line="480" w:lineRule="auto"/>
        <w:jc w:val="center"/>
        <w:rPr>
          <w:b/>
          <w:bCs/>
        </w:rPr>
      </w:pPr>
      <w:r>
        <w:rPr>
          <w:b/>
          <w:bCs/>
        </w:rPr>
        <w:t>Reference</w:t>
      </w:r>
    </w:p>
    <w:p w14:paraId="2874E21C" w14:textId="7ED6D73F" w:rsidR="008F31B8" w:rsidRDefault="007859F2" w:rsidP="007859F2">
      <w:pPr>
        <w:spacing w:line="480" w:lineRule="auto"/>
        <w:ind w:left="720" w:hanging="720"/>
      </w:pPr>
      <w:r w:rsidRPr="007859F2">
        <w:t>Maher, L. (2018). </w:t>
      </w:r>
      <w:r w:rsidRPr="007859F2">
        <w:rPr>
          <w:i/>
          <w:iCs/>
        </w:rPr>
        <w:t>Utilizing the VB-MAPP assessment. </w:t>
      </w:r>
      <w:r w:rsidRPr="007859F2">
        <w:t>[Video].</w:t>
      </w:r>
      <w:r>
        <w:t xml:space="preserve"> </w:t>
      </w:r>
      <w:proofErr w:type="spellStart"/>
      <w:r w:rsidRPr="007859F2">
        <w:t>Youtube</w:t>
      </w:r>
      <w:proofErr w:type="spellEnd"/>
      <w:r w:rsidRPr="007859F2">
        <w:t>.</w:t>
      </w:r>
      <w:r>
        <w:t xml:space="preserve"> </w:t>
      </w:r>
      <w:hyperlink r:id="rId7" w:history="1">
        <w:r w:rsidRPr="00D85F51">
          <w:rPr>
            <w:rStyle w:val="Hyperlink"/>
          </w:rPr>
          <w:t>https://www.youtube.com/watch?v=zE</w:t>
        </w:r>
        <w:r w:rsidRPr="00D85F51">
          <w:rPr>
            <w:rStyle w:val="Hyperlink"/>
          </w:rPr>
          <w:t>W</w:t>
        </w:r>
        <w:r w:rsidRPr="00D85F51">
          <w:rPr>
            <w:rStyle w:val="Hyperlink"/>
          </w:rPr>
          <w:t>2MqraHDs%C2%A0</w:t>
        </w:r>
      </w:hyperlink>
      <w:r w:rsidRPr="008F31B8">
        <w:t xml:space="preserve"> </w:t>
      </w:r>
    </w:p>
    <w:p w14:paraId="0403F762" w14:textId="77777777" w:rsidR="007859F2" w:rsidRDefault="007859F2" w:rsidP="007859F2">
      <w:pPr>
        <w:spacing w:line="480" w:lineRule="auto"/>
        <w:ind w:left="720" w:hanging="720"/>
      </w:pPr>
      <w:r w:rsidRPr="007859F2">
        <w:t xml:space="preserve">McKeithan, G. K., &amp; Crutchfield, S., Mann, L.B. (2024). Module three presentation: </w:t>
      </w:r>
      <w:r w:rsidRPr="007859F2">
        <w:rPr>
          <w:i/>
          <w:iCs/>
        </w:rPr>
        <w:t>Developmental assessments</w:t>
      </w:r>
      <w:r w:rsidRPr="007859F2">
        <w:t>. [Lecture presented in SPED 785]. University of Kansas, Lawrence, KS. </w:t>
      </w:r>
    </w:p>
    <w:p w14:paraId="787B202C" w14:textId="09D0D894" w:rsidR="007859F2" w:rsidRPr="007859F2" w:rsidRDefault="007859F2" w:rsidP="007859F2">
      <w:pPr>
        <w:spacing w:line="480" w:lineRule="auto"/>
        <w:ind w:left="720" w:hanging="720"/>
      </w:pPr>
      <w:r w:rsidRPr="007859F2">
        <w:t>Sundberg, M. L. (2008).</w:t>
      </w:r>
      <w:r>
        <w:t xml:space="preserve"> </w:t>
      </w:r>
      <w:r w:rsidRPr="007859F2">
        <w:rPr>
          <w:i/>
          <w:iCs/>
        </w:rPr>
        <w:t>Verbal Behavior Milestones Assessment and Placement Program: The VB-MAPP: Overview of milestone areas.</w:t>
      </w:r>
      <w:r>
        <w:t xml:space="preserve"> </w:t>
      </w:r>
      <w:r w:rsidRPr="007859F2">
        <w:t>AVB Press.</w:t>
      </w:r>
    </w:p>
    <w:p w14:paraId="03DBA4E9" w14:textId="77777777" w:rsidR="007859F2" w:rsidRPr="007859F2" w:rsidRDefault="007859F2" w:rsidP="007859F2">
      <w:pPr>
        <w:spacing w:line="480" w:lineRule="auto"/>
        <w:ind w:left="720" w:hanging="720"/>
      </w:pPr>
    </w:p>
    <w:p w14:paraId="7F7788D9" w14:textId="77777777" w:rsidR="007859F2" w:rsidRPr="008F31B8" w:rsidRDefault="007859F2" w:rsidP="007859F2">
      <w:pPr>
        <w:spacing w:line="480" w:lineRule="auto"/>
        <w:ind w:left="720" w:hanging="720"/>
      </w:pPr>
    </w:p>
    <w:p w14:paraId="5402594E" w14:textId="77777777" w:rsidR="008F31B8" w:rsidRPr="00E7011A" w:rsidRDefault="008F31B8" w:rsidP="002148A0">
      <w:pPr>
        <w:spacing w:line="480" w:lineRule="auto"/>
      </w:pPr>
    </w:p>
    <w:p w14:paraId="40668E71" w14:textId="42FFAF40" w:rsidR="004E3416" w:rsidRPr="004E3416" w:rsidRDefault="004E3416" w:rsidP="00F95C01">
      <w:pPr>
        <w:spacing w:line="480" w:lineRule="auto"/>
        <w:ind w:firstLine="720"/>
      </w:pPr>
    </w:p>
    <w:sectPr w:rsidR="004E3416" w:rsidRPr="004E3416">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FE523" w14:textId="77777777" w:rsidR="002D7824" w:rsidRDefault="002D7824" w:rsidP="00D71217">
      <w:r>
        <w:separator/>
      </w:r>
    </w:p>
  </w:endnote>
  <w:endnote w:type="continuationSeparator" w:id="0">
    <w:p w14:paraId="50DD7E12" w14:textId="77777777" w:rsidR="002D7824" w:rsidRDefault="002D7824" w:rsidP="00D7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25643" w14:textId="77777777" w:rsidR="002D7824" w:rsidRDefault="002D7824" w:rsidP="00D71217">
      <w:r>
        <w:separator/>
      </w:r>
    </w:p>
  </w:footnote>
  <w:footnote w:type="continuationSeparator" w:id="0">
    <w:p w14:paraId="62A532A3" w14:textId="77777777" w:rsidR="002D7824" w:rsidRDefault="002D7824" w:rsidP="00D71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3712629"/>
      <w:docPartObj>
        <w:docPartGallery w:val="Page Numbers (Top of Page)"/>
        <w:docPartUnique/>
      </w:docPartObj>
    </w:sdtPr>
    <w:sdtContent>
      <w:p w14:paraId="17F44EDC" w14:textId="21C428FC" w:rsidR="00D71217" w:rsidRDefault="00D71217" w:rsidP="00480C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6A6010" w14:textId="77777777" w:rsidR="00D71217" w:rsidRDefault="00D71217" w:rsidP="00D712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47406013"/>
      <w:docPartObj>
        <w:docPartGallery w:val="Page Numbers (Top of Page)"/>
        <w:docPartUnique/>
      </w:docPartObj>
    </w:sdtPr>
    <w:sdtContent>
      <w:p w14:paraId="2A542588" w14:textId="4F1B8775" w:rsidR="00D71217" w:rsidRDefault="00D71217" w:rsidP="00480CE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F2D7F9" w14:textId="77777777" w:rsidR="00D71217" w:rsidRDefault="00D71217" w:rsidP="00D7121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B21AF"/>
    <w:multiLevelType w:val="multilevel"/>
    <w:tmpl w:val="DEE6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E3E29"/>
    <w:multiLevelType w:val="multilevel"/>
    <w:tmpl w:val="F97A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46B28"/>
    <w:multiLevelType w:val="multilevel"/>
    <w:tmpl w:val="6242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62336"/>
    <w:multiLevelType w:val="multilevel"/>
    <w:tmpl w:val="05FC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E22CF"/>
    <w:multiLevelType w:val="multilevel"/>
    <w:tmpl w:val="469E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E4A2C"/>
    <w:multiLevelType w:val="multilevel"/>
    <w:tmpl w:val="8960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32788"/>
    <w:multiLevelType w:val="multilevel"/>
    <w:tmpl w:val="A71A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95C2A"/>
    <w:multiLevelType w:val="multilevel"/>
    <w:tmpl w:val="2424D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35729E"/>
    <w:multiLevelType w:val="multilevel"/>
    <w:tmpl w:val="C216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5413F"/>
    <w:multiLevelType w:val="multilevel"/>
    <w:tmpl w:val="BD6E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30E1"/>
    <w:multiLevelType w:val="hybridMultilevel"/>
    <w:tmpl w:val="D77E8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54FF6"/>
    <w:multiLevelType w:val="multilevel"/>
    <w:tmpl w:val="A76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A034D6"/>
    <w:multiLevelType w:val="multilevel"/>
    <w:tmpl w:val="65B43C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2795A7A"/>
    <w:multiLevelType w:val="multilevel"/>
    <w:tmpl w:val="6D26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B27C32"/>
    <w:multiLevelType w:val="multilevel"/>
    <w:tmpl w:val="B08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81434"/>
    <w:multiLevelType w:val="multilevel"/>
    <w:tmpl w:val="9352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615482">
    <w:abstractNumId w:val="0"/>
  </w:num>
  <w:num w:numId="2" w16cid:durableId="1731733584">
    <w:abstractNumId w:val="13"/>
  </w:num>
  <w:num w:numId="3" w16cid:durableId="1275749070">
    <w:abstractNumId w:val="5"/>
  </w:num>
  <w:num w:numId="4" w16cid:durableId="1306282020">
    <w:abstractNumId w:val="6"/>
  </w:num>
  <w:num w:numId="5" w16cid:durableId="1926528824">
    <w:abstractNumId w:val="9"/>
  </w:num>
  <w:num w:numId="6" w16cid:durableId="575169669">
    <w:abstractNumId w:val="12"/>
  </w:num>
  <w:num w:numId="7" w16cid:durableId="1564096971">
    <w:abstractNumId w:val="10"/>
  </w:num>
  <w:num w:numId="8" w16cid:durableId="1557398090">
    <w:abstractNumId w:val="2"/>
  </w:num>
  <w:num w:numId="9" w16cid:durableId="2057924610">
    <w:abstractNumId w:val="14"/>
  </w:num>
  <w:num w:numId="10" w16cid:durableId="1424913223">
    <w:abstractNumId w:val="1"/>
  </w:num>
  <w:num w:numId="11" w16cid:durableId="1802067092">
    <w:abstractNumId w:val="3"/>
  </w:num>
  <w:num w:numId="12" w16cid:durableId="19166890">
    <w:abstractNumId w:val="7"/>
  </w:num>
  <w:num w:numId="13" w16cid:durableId="1922834934">
    <w:abstractNumId w:val="15"/>
  </w:num>
  <w:num w:numId="14" w16cid:durableId="274404453">
    <w:abstractNumId w:val="8"/>
  </w:num>
  <w:num w:numId="15" w16cid:durableId="255479953">
    <w:abstractNumId w:val="4"/>
  </w:num>
  <w:num w:numId="16" w16cid:durableId="1101560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17"/>
    <w:rsid w:val="00016BB9"/>
    <w:rsid w:val="00084605"/>
    <w:rsid w:val="000A2B74"/>
    <w:rsid w:val="000E27F7"/>
    <w:rsid w:val="00112AE4"/>
    <w:rsid w:val="001A3A03"/>
    <w:rsid w:val="002148A0"/>
    <w:rsid w:val="002D7824"/>
    <w:rsid w:val="00406A05"/>
    <w:rsid w:val="00440213"/>
    <w:rsid w:val="004E3416"/>
    <w:rsid w:val="00555078"/>
    <w:rsid w:val="00593524"/>
    <w:rsid w:val="0060365C"/>
    <w:rsid w:val="007859F2"/>
    <w:rsid w:val="007B6538"/>
    <w:rsid w:val="007E4DEC"/>
    <w:rsid w:val="008158EA"/>
    <w:rsid w:val="008F31B8"/>
    <w:rsid w:val="00965EB0"/>
    <w:rsid w:val="009D001C"/>
    <w:rsid w:val="009E6A1A"/>
    <w:rsid w:val="00A40AE7"/>
    <w:rsid w:val="00A6799F"/>
    <w:rsid w:val="00A85186"/>
    <w:rsid w:val="00B757D1"/>
    <w:rsid w:val="00C53967"/>
    <w:rsid w:val="00D71217"/>
    <w:rsid w:val="00E1137D"/>
    <w:rsid w:val="00E45F50"/>
    <w:rsid w:val="00E7011A"/>
    <w:rsid w:val="00EB23D1"/>
    <w:rsid w:val="00EE6D85"/>
    <w:rsid w:val="00F93210"/>
    <w:rsid w:val="00F95A57"/>
    <w:rsid w:val="00F95C01"/>
    <w:rsid w:val="00FE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A828"/>
  <w15:chartTrackingRefBased/>
  <w15:docId w15:val="{4582460D-D442-6743-8281-0366C60E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1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1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2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2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2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2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217"/>
    <w:rPr>
      <w:rFonts w:eastAsiaTheme="majorEastAsia" w:cstheme="majorBidi"/>
      <w:color w:val="272727" w:themeColor="text1" w:themeTint="D8"/>
    </w:rPr>
  </w:style>
  <w:style w:type="paragraph" w:styleId="Title">
    <w:name w:val="Title"/>
    <w:basedOn w:val="Normal"/>
    <w:next w:val="Normal"/>
    <w:link w:val="TitleChar"/>
    <w:uiPriority w:val="10"/>
    <w:qFormat/>
    <w:rsid w:val="00D712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2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2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1217"/>
    <w:rPr>
      <w:i/>
      <w:iCs/>
      <w:color w:val="404040" w:themeColor="text1" w:themeTint="BF"/>
    </w:rPr>
  </w:style>
  <w:style w:type="paragraph" w:styleId="ListParagraph">
    <w:name w:val="List Paragraph"/>
    <w:basedOn w:val="Normal"/>
    <w:uiPriority w:val="34"/>
    <w:qFormat/>
    <w:rsid w:val="00D71217"/>
    <w:pPr>
      <w:ind w:left="720"/>
      <w:contextualSpacing/>
    </w:pPr>
  </w:style>
  <w:style w:type="character" w:styleId="IntenseEmphasis">
    <w:name w:val="Intense Emphasis"/>
    <w:basedOn w:val="DefaultParagraphFont"/>
    <w:uiPriority w:val="21"/>
    <w:qFormat/>
    <w:rsid w:val="00D71217"/>
    <w:rPr>
      <w:i/>
      <w:iCs/>
      <w:color w:val="0F4761" w:themeColor="accent1" w:themeShade="BF"/>
    </w:rPr>
  </w:style>
  <w:style w:type="paragraph" w:styleId="IntenseQuote">
    <w:name w:val="Intense Quote"/>
    <w:basedOn w:val="Normal"/>
    <w:next w:val="Normal"/>
    <w:link w:val="IntenseQuoteChar"/>
    <w:uiPriority w:val="30"/>
    <w:qFormat/>
    <w:rsid w:val="00D71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217"/>
    <w:rPr>
      <w:i/>
      <w:iCs/>
      <w:color w:val="0F4761" w:themeColor="accent1" w:themeShade="BF"/>
    </w:rPr>
  </w:style>
  <w:style w:type="character" w:styleId="IntenseReference">
    <w:name w:val="Intense Reference"/>
    <w:basedOn w:val="DefaultParagraphFont"/>
    <w:uiPriority w:val="32"/>
    <w:qFormat/>
    <w:rsid w:val="00D71217"/>
    <w:rPr>
      <w:b/>
      <w:bCs/>
      <w:smallCaps/>
      <w:color w:val="0F4761" w:themeColor="accent1" w:themeShade="BF"/>
      <w:spacing w:val="5"/>
    </w:rPr>
  </w:style>
  <w:style w:type="paragraph" w:styleId="Header">
    <w:name w:val="header"/>
    <w:basedOn w:val="Normal"/>
    <w:link w:val="HeaderChar"/>
    <w:uiPriority w:val="99"/>
    <w:unhideWhenUsed/>
    <w:rsid w:val="00D71217"/>
    <w:pPr>
      <w:tabs>
        <w:tab w:val="center" w:pos="4680"/>
        <w:tab w:val="right" w:pos="9360"/>
      </w:tabs>
    </w:pPr>
  </w:style>
  <w:style w:type="character" w:customStyle="1" w:styleId="HeaderChar">
    <w:name w:val="Header Char"/>
    <w:basedOn w:val="DefaultParagraphFont"/>
    <w:link w:val="Header"/>
    <w:uiPriority w:val="99"/>
    <w:rsid w:val="00D71217"/>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D71217"/>
  </w:style>
  <w:style w:type="paragraph" w:styleId="NormalWeb">
    <w:name w:val="Normal (Web)"/>
    <w:basedOn w:val="Normal"/>
    <w:uiPriority w:val="99"/>
    <w:semiHidden/>
    <w:unhideWhenUsed/>
    <w:rsid w:val="00555078"/>
  </w:style>
  <w:style w:type="character" w:styleId="Hyperlink">
    <w:name w:val="Hyperlink"/>
    <w:basedOn w:val="DefaultParagraphFont"/>
    <w:uiPriority w:val="99"/>
    <w:unhideWhenUsed/>
    <w:rsid w:val="007859F2"/>
    <w:rPr>
      <w:color w:val="467886" w:themeColor="hyperlink"/>
      <w:u w:val="single"/>
    </w:rPr>
  </w:style>
  <w:style w:type="character" w:styleId="UnresolvedMention">
    <w:name w:val="Unresolved Mention"/>
    <w:basedOn w:val="DefaultParagraphFont"/>
    <w:uiPriority w:val="99"/>
    <w:semiHidden/>
    <w:unhideWhenUsed/>
    <w:rsid w:val="007859F2"/>
    <w:rPr>
      <w:color w:val="605E5C"/>
      <w:shd w:val="clear" w:color="auto" w:fill="E1DFDD"/>
    </w:rPr>
  </w:style>
  <w:style w:type="character" w:styleId="FollowedHyperlink">
    <w:name w:val="FollowedHyperlink"/>
    <w:basedOn w:val="DefaultParagraphFont"/>
    <w:uiPriority w:val="99"/>
    <w:semiHidden/>
    <w:unhideWhenUsed/>
    <w:rsid w:val="00A40A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36204">
      <w:bodyDiv w:val="1"/>
      <w:marLeft w:val="0"/>
      <w:marRight w:val="0"/>
      <w:marTop w:val="0"/>
      <w:marBottom w:val="0"/>
      <w:divBdr>
        <w:top w:val="none" w:sz="0" w:space="0" w:color="auto"/>
        <w:left w:val="none" w:sz="0" w:space="0" w:color="auto"/>
        <w:bottom w:val="none" w:sz="0" w:space="0" w:color="auto"/>
        <w:right w:val="none" w:sz="0" w:space="0" w:color="auto"/>
      </w:divBdr>
    </w:div>
    <w:div w:id="184830914">
      <w:bodyDiv w:val="1"/>
      <w:marLeft w:val="0"/>
      <w:marRight w:val="0"/>
      <w:marTop w:val="0"/>
      <w:marBottom w:val="0"/>
      <w:divBdr>
        <w:top w:val="none" w:sz="0" w:space="0" w:color="auto"/>
        <w:left w:val="none" w:sz="0" w:space="0" w:color="auto"/>
        <w:bottom w:val="none" w:sz="0" w:space="0" w:color="auto"/>
        <w:right w:val="none" w:sz="0" w:space="0" w:color="auto"/>
      </w:divBdr>
    </w:div>
    <w:div w:id="191966340">
      <w:bodyDiv w:val="1"/>
      <w:marLeft w:val="0"/>
      <w:marRight w:val="0"/>
      <w:marTop w:val="0"/>
      <w:marBottom w:val="0"/>
      <w:divBdr>
        <w:top w:val="none" w:sz="0" w:space="0" w:color="auto"/>
        <w:left w:val="none" w:sz="0" w:space="0" w:color="auto"/>
        <w:bottom w:val="none" w:sz="0" w:space="0" w:color="auto"/>
        <w:right w:val="none" w:sz="0" w:space="0" w:color="auto"/>
      </w:divBdr>
    </w:div>
    <w:div w:id="216549460">
      <w:bodyDiv w:val="1"/>
      <w:marLeft w:val="0"/>
      <w:marRight w:val="0"/>
      <w:marTop w:val="0"/>
      <w:marBottom w:val="0"/>
      <w:divBdr>
        <w:top w:val="none" w:sz="0" w:space="0" w:color="auto"/>
        <w:left w:val="none" w:sz="0" w:space="0" w:color="auto"/>
        <w:bottom w:val="none" w:sz="0" w:space="0" w:color="auto"/>
        <w:right w:val="none" w:sz="0" w:space="0" w:color="auto"/>
      </w:divBdr>
    </w:div>
    <w:div w:id="297540764">
      <w:bodyDiv w:val="1"/>
      <w:marLeft w:val="0"/>
      <w:marRight w:val="0"/>
      <w:marTop w:val="0"/>
      <w:marBottom w:val="0"/>
      <w:divBdr>
        <w:top w:val="none" w:sz="0" w:space="0" w:color="auto"/>
        <w:left w:val="none" w:sz="0" w:space="0" w:color="auto"/>
        <w:bottom w:val="none" w:sz="0" w:space="0" w:color="auto"/>
        <w:right w:val="none" w:sz="0" w:space="0" w:color="auto"/>
      </w:divBdr>
    </w:div>
    <w:div w:id="477261359">
      <w:bodyDiv w:val="1"/>
      <w:marLeft w:val="0"/>
      <w:marRight w:val="0"/>
      <w:marTop w:val="0"/>
      <w:marBottom w:val="0"/>
      <w:divBdr>
        <w:top w:val="none" w:sz="0" w:space="0" w:color="auto"/>
        <w:left w:val="none" w:sz="0" w:space="0" w:color="auto"/>
        <w:bottom w:val="none" w:sz="0" w:space="0" w:color="auto"/>
        <w:right w:val="none" w:sz="0" w:space="0" w:color="auto"/>
      </w:divBdr>
    </w:div>
    <w:div w:id="486288468">
      <w:bodyDiv w:val="1"/>
      <w:marLeft w:val="0"/>
      <w:marRight w:val="0"/>
      <w:marTop w:val="0"/>
      <w:marBottom w:val="0"/>
      <w:divBdr>
        <w:top w:val="none" w:sz="0" w:space="0" w:color="auto"/>
        <w:left w:val="none" w:sz="0" w:space="0" w:color="auto"/>
        <w:bottom w:val="none" w:sz="0" w:space="0" w:color="auto"/>
        <w:right w:val="none" w:sz="0" w:space="0" w:color="auto"/>
      </w:divBdr>
    </w:div>
    <w:div w:id="530453955">
      <w:bodyDiv w:val="1"/>
      <w:marLeft w:val="0"/>
      <w:marRight w:val="0"/>
      <w:marTop w:val="0"/>
      <w:marBottom w:val="0"/>
      <w:divBdr>
        <w:top w:val="none" w:sz="0" w:space="0" w:color="auto"/>
        <w:left w:val="none" w:sz="0" w:space="0" w:color="auto"/>
        <w:bottom w:val="none" w:sz="0" w:space="0" w:color="auto"/>
        <w:right w:val="none" w:sz="0" w:space="0" w:color="auto"/>
      </w:divBdr>
    </w:div>
    <w:div w:id="590238450">
      <w:bodyDiv w:val="1"/>
      <w:marLeft w:val="0"/>
      <w:marRight w:val="0"/>
      <w:marTop w:val="0"/>
      <w:marBottom w:val="0"/>
      <w:divBdr>
        <w:top w:val="none" w:sz="0" w:space="0" w:color="auto"/>
        <w:left w:val="none" w:sz="0" w:space="0" w:color="auto"/>
        <w:bottom w:val="none" w:sz="0" w:space="0" w:color="auto"/>
        <w:right w:val="none" w:sz="0" w:space="0" w:color="auto"/>
      </w:divBdr>
    </w:div>
    <w:div w:id="637034646">
      <w:bodyDiv w:val="1"/>
      <w:marLeft w:val="0"/>
      <w:marRight w:val="0"/>
      <w:marTop w:val="0"/>
      <w:marBottom w:val="0"/>
      <w:divBdr>
        <w:top w:val="none" w:sz="0" w:space="0" w:color="auto"/>
        <w:left w:val="none" w:sz="0" w:space="0" w:color="auto"/>
        <w:bottom w:val="none" w:sz="0" w:space="0" w:color="auto"/>
        <w:right w:val="none" w:sz="0" w:space="0" w:color="auto"/>
      </w:divBdr>
    </w:div>
    <w:div w:id="652178962">
      <w:bodyDiv w:val="1"/>
      <w:marLeft w:val="0"/>
      <w:marRight w:val="0"/>
      <w:marTop w:val="0"/>
      <w:marBottom w:val="0"/>
      <w:divBdr>
        <w:top w:val="none" w:sz="0" w:space="0" w:color="auto"/>
        <w:left w:val="none" w:sz="0" w:space="0" w:color="auto"/>
        <w:bottom w:val="none" w:sz="0" w:space="0" w:color="auto"/>
        <w:right w:val="none" w:sz="0" w:space="0" w:color="auto"/>
      </w:divBdr>
    </w:div>
    <w:div w:id="721251496">
      <w:bodyDiv w:val="1"/>
      <w:marLeft w:val="0"/>
      <w:marRight w:val="0"/>
      <w:marTop w:val="0"/>
      <w:marBottom w:val="0"/>
      <w:divBdr>
        <w:top w:val="none" w:sz="0" w:space="0" w:color="auto"/>
        <w:left w:val="none" w:sz="0" w:space="0" w:color="auto"/>
        <w:bottom w:val="none" w:sz="0" w:space="0" w:color="auto"/>
        <w:right w:val="none" w:sz="0" w:space="0" w:color="auto"/>
      </w:divBdr>
    </w:div>
    <w:div w:id="722026122">
      <w:bodyDiv w:val="1"/>
      <w:marLeft w:val="0"/>
      <w:marRight w:val="0"/>
      <w:marTop w:val="0"/>
      <w:marBottom w:val="0"/>
      <w:divBdr>
        <w:top w:val="none" w:sz="0" w:space="0" w:color="auto"/>
        <w:left w:val="none" w:sz="0" w:space="0" w:color="auto"/>
        <w:bottom w:val="none" w:sz="0" w:space="0" w:color="auto"/>
        <w:right w:val="none" w:sz="0" w:space="0" w:color="auto"/>
      </w:divBdr>
    </w:div>
    <w:div w:id="745298927">
      <w:bodyDiv w:val="1"/>
      <w:marLeft w:val="0"/>
      <w:marRight w:val="0"/>
      <w:marTop w:val="0"/>
      <w:marBottom w:val="0"/>
      <w:divBdr>
        <w:top w:val="none" w:sz="0" w:space="0" w:color="auto"/>
        <w:left w:val="none" w:sz="0" w:space="0" w:color="auto"/>
        <w:bottom w:val="none" w:sz="0" w:space="0" w:color="auto"/>
        <w:right w:val="none" w:sz="0" w:space="0" w:color="auto"/>
      </w:divBdr>
    </w:div>
    <w:div w:id="759368833">
      <w:bodyDiv w:val="1"/>
      <w:marLeft w:val="0"/>
      <w:marRight w:val="0"/>
      <w:marTop w:val="0"/>
      <w:marBottom w:val="0"/>
      <w:divBdr>
        <w:top w:val="none" w:sz="0" w:space="0" w:color="auto"/>
        <w:left w:val="none" w:sz="0" w:space="0" w:color="auto"/>
        <w:bottom w:val="none" w:sz="0" w:space="0" w:color="auto"/>
        <w:right w:val="none" w:sz="0" w:space="0" w:color="auto"/>
      </w:divBdr>
    </w:div>
    <w:div w:id="863709420">
      <w:bodyDiv w:val="1"/>
      <w:marLeft w:val="0"/>
      <w:marRight w:val="0"/>
      <w:marTop w:val="0"/>
      <w:marBottom w:val="0"/>
      <w:divBdr>
        <w:top w:val="none" w:sz="0" w:space="0" w:color="auto"/>
        <w:left w:val="none" w:sz="0" w:space="0" w:color="auto"/>
        <w:bottom w:val="none" w:sz="0" w:space="0" w:color="auto"/>
        <w:right w:val="none" w:sz="0" w:space="0" w:color="auto"/>
      </w:divBdr>
    </w:div>
    <w:div w:id="869026393">
      <w:bodyDiv w:val="1"/>
      <w:marLeft w:val="0"/>
      <w:marRight w:val="0"/>
      <w:marTop w:val="0"/>
      <w:marBottom w:val="0"/>
      <w:divBdr>
        <w:top w:val="none" w:sz="0" w:space="0" w:color="auto"/>
        <w:left w:val="none" w:sz="0" w:space="0" w:color="auto"/>
        <w:bottom w:val="none" w:sz="0" w:space="0" w:color="auto"/>
        <w:right w:val="none" w:sz="0" w:space="0" w:color="auto"/>
      </w:divBdr>
    </w:div>
    <w:div w:id="958220016">
      <w:bodyDiv w:val="1"/>
      <w:marLeft w:val="0"/>
      <w:marRight w:val="0"/>
      <w:marTop w:val="0"/>
      <w:marBottom w:val="0"/>
      <w:divBdr>
        <w:top w:val="none" w:sz="0" w:space="0" w:color="auto"/>
        <w:left w:val="none" w:sz="0" w:space="0" w:color="auto"/>
        <w:bottom w:val="none" w:sz="0" w:space="0" w:color="auto"/>
        <w:right w:val="none" w:sz="0" w:space="0" w:color="auto"/>
      </w:divBdr>
      <w:divsChild>
        <w:div w:id="401149406">
          <w:marLeft w:val="0"/>
          <w:marRight w:val="0"/>
          <w:marTop w:val="0"/>
          <w:marBottom w:val="0"/>
          <w:divBdr>
            <w:top w:val="none" w:sz="0" w:space="0" w:color="auto"/>
            <w:left w:val="none" w:sz="0" w:space="0" w:color="auto"/>
            <w:bottom w:val="none" w:sz="0" w:space="0" w:color="auto"/>
            <w:right w:val="none" w:sz="0" w:space="0" w:color="auto"/>
          </w:divBdr>
          <w:divsChild>
            <w:div w:id="516778142">
              <w:marLeft w:val="0"/>
              <w:marRight w:val="0"/>
              <w:marTop w:val="0"/>
              <w:marBottom w:val="0"/>
              <w:divBdr>
                <w:top w:val="none" w:sz="0" w:space="0" w:color="auto"/>
                <w:left w:val="none" w:sz="0" w:space="0" w:color="auto"/>
                <w:bottom w:val="none" w:sz="0" w:space="0" w:color="auto"/>
                <w:right w:val="none" w:sz="0" w:space="0" w:color="auto"/>
              </w:divBdr>
              <w:divsChild>
                <w:div w:id="1012299605">
                  <w:marLeft w:val="0"/>
                  <w:marRight w:val="0"/>
                  <w:marTop w:val="0"/>
                  <w:marBottom w:val="0"/>
                  <w:divBdr>
                    <w:top w:val="none" w:sz="0" w:space="0" w:color="auto"/>
                    <w:left w:val="none" w:sz="0" w:space="0" w:color="auto"/>
                    <w:bottom w:val="none" w:sz="0" w:space="0" w:color="auto"/>
                    <w:right w:val="none" w:sz="0" w:space="0" w:color="auto"/>
                  </w:divBdr>
                  <w:divsChild>
                    <w:div w:id="20047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2244">
          <w:marLeft w:val="0"/>
          <w:marRight w:val="0"/>
          <w:marTop w:val="0"/>
          <w:marBottom w:val="0"/>
          <w:divBdr>
            <w:top w:val="none" w:sz="0" w:space="0" w:color="auto"/>
            <w:left w:val="none" w:sz="0" w:space="0" w:color="auto"/>
            <w:bottom w:val="none" w:sz="0" w:space="0" w:color="auto"/>
            <w:right w:val="none" w:sz="0" w:space="0" w:color="auto"/>
          </w:divBdr>
          <w:divsChild>
            <w:div w:id="127625714">
              <w:marLeft w:val="0"/>
              <w:marRight w:val="0"/>
              <w:marTop w:val="0"/>
              <w:marBottom w:val="0"/>
              <w:divBdr>
                <w:top w:val="none" w:sz="0" w:space="0" w:color="auto"/>
                <w:left w:val="none" w:sz="0" w:space="0" w:color="auto"/>
                <w:bottom w:val="none" w:sz="0" w:space="0" w:color="auto"/>
                <w:right w:val="none" w:sz="0" w:space="0" w:color="auto"/>
              </w:divBdr>
              <w:divsChild>
                <w:div w:id="1469939120">
                  <w:marLeft w:val="0"/>
                  <w:marRight w:val="0"/>
                  <w:marTop w:val="0"/>
                  <w:marBottom w:val="0"/>
                  <w:divBdr>
                    <w:top w:val="none" w:sz="0" w:space="0" w:color="auto"/>
                    <w:left w:val="none" w:sz="0" w:space="0" w:color="auto"/>
                    <w:bottom w:val="none" w:sz="0" w:space="0" w:color="auto"/>
                    <w:right w:val="none" w:sz="0" w:space="0" w:color="auto"/>
                  </w:divBdr>
                  <w:divsChild>
                    <w:div w:id="4494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77251">
      <w:bodyDiv w:val="1"/>
      <w:marLeft w:val="0"/>
      <w:marRight w:val="0"/>
      <w:marTop w:val="0"/>
      <w:marBottom w:val="0"/>
      <w:divBdr>
        <w:top w:val="none" w:sz="0" w:space="0" w:color="auto"/>
        <w:left w:val="none" w:sz="0" w:space="0" w:color="auto"/>
        <w:bottom w:val="none" w:sz="0" w:space="0" w:color="auto"/>
        <w:right w:val="none" w:sz="0" w:space="0" w:color="auto"/>
      </w:divBdr>
      <w:divsChild>
        <w:div w:id="1237938482">
          <w:marLeft w:val="0"/>
          <w:marRight w:val="0"/>
          <w:marTop w:val="0"/>
          <w:marBottom w:val="0"/>
          <w:divBdr>
            <w:top w:val="none" w:sz="0" w:space="0" w:color="auto"/>
            <w:left w:val="none" w:sz="0" w:space="0" w:color="auto"/>
            <w:bottom w:val="none" w:sz="0" w:space="0" w:color="auto"/>
            <w:right w:val="none" w:sz="0" w:space="0" w:color="auto"/>
          </w:divBdr>
        </w:div>
      </w:divsChild>
    </w:div>
    <w:div w:id="1080248005">
      <w:bodyDiv w:val="1"/>
      <w:marLeft w:val="0"/>
      <w:marRight w:val="0"/>
      <w:marTop w:val="0"/>
      <w:marBottom w:val="0"/>
      <w:divBdr>
        <w:top w:val="none" w:sz="0" w:space="0" w:color="auto"/>
        <w:left w:val="none" w:sz="0" w:space="0" w:color="auto"/>
        <w:bottom w:val="none" w:sz="0" w:space="0" w:color="auto"/>
        <w:right w:val="none" w:sz="0" w:space="0" w:color="auto"/>
      </w:divBdr>
    </w:div>
    <w:div w:id="1137258368">
      <w:bodyDiv w:val="1"/>
      <w:marLeft w:val="0"/>
      <w:marRight w:val="0"/>
      <w:marTop w:val="0"/>
      <w:marBottom w:val="0"/>
      <w:divBdr>
        <w:top w:val="none" w:sz="0" w:space="0" w:color="auto"/>
        <w:left w:val="none" w:sz="0" w:space="0" w:color="auto"/>
        <w:bottom w:val="none" w:sz="0" w:space="0" w:color="auto"/>
        <w:right w:val="none" w:sz="0" w:space="0" w:color="auto"/>
      </w:divBdr>
    </w:div>
    <w:div w:id="1175265624">
      <w:bodyDiv w:val="1"/>
      <w:marLeft w:val="0"/>
      <w:marRight w:val="0"/>
      <w:marTop w:val="0"/>
      <w:marBottom w:val="0"/>
      <w:divBdr>
        <w:top w:val="none" w:sz="0" w:space="0" w:color="auto"/>
        <w:left w:val="none" w:sz="0" w:space="0" w:color="auto"/>
        <w:bottom w:val="none" w:sz="0" w:space="0" w:color="auto"/>
        <w:right w:val="none" w:sz="0" w:space="0" w:color="auto"/>
      </w:divBdr>
      <w:divsChild>
        <w:div w:id="104161561">
          <w:marLeft w:val="0"/>
          <w:marRight w:val="0"/>
          <w:marTop w:val="0"/>
          <w:marBottom w:val="0"/>
          <w:divBdr>
            <w:top w:val="none" w:sz="0" w:space="0" w:color="auto"/>
            <w:left w:val="none" w:sz="0" w:space="0" w:color="auto"/>
            <w:bottom w:val="none" w:sz="0" w:space="0" w:color="auto"/>
            <w:right w:val="none" w:sz="0" w:space="0" w:color="auto"/>
          </w:divBdr>
          <w:divsChild>
            <w:div w:id="1443066161">
              <w:marLeft w:val="0"/>
              <w:marRight w:val="0"/>
              <w:marTop w:val="0"/>
              <w:marBottom w:val="0"/>
              <w:divBdr>
                <w:top w:val="none" w:sz="0" w:space="0" w:color="auto"/>
                <w:left w:val="none" w:sz="0" w:space="0" w:color="auto"/>
                <w:bottom w:val="none" w:sz="0" w:space="0" w:color="auto"/>
                <w:right w:val="none" w:sz="0" w:space="0" w:color="auto"/>
              </w:divBdr>
              <w:divsChild>
                <w:div w:id="1301182274">
                  <w:marLeft w:val="0"/>
                  <w:marRight w:val="0"/>
                  <w:marTop w:val="0"/>
                  <w:marBottom w:val="0"/>
                  <w:divBdr>
                    <w:top w:val="none" w:sz="0" w:space="0" w:color="auto"/>
                    <w:left w:val="none" w:sz="0" w:space="0" w:color="auto"/>
                    <w:bottom w:val="none" w:sz="0" w:space="0" w:color="auto"/>
                    <w:right w:val="none" w:sz="0" w:space="0" w:color="auto"/>
                  </w:divBdr>
                  <w:divsChild>
                    <w:div w:id="1832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5559">
          <w:marLeft w:val="0"/>
          <w:marRight w:val="0"/>
          <w:marTop w:val="0"/>
          <w:marBottom w:val="0"/>
          <w:divBdr>
            <w:top w:val="none" w:sz="0" w:space="0" w:color="auto"/>
            <w:left w:val="none" w:sz="0" w:space="0" w:color="auto"/>
            <w:bottom w:val="none" w:sz="0" w:space="0" w:color="auto"/>
            <w:right w:val="none" w:sz="0" w:space="0" w:color="auto"/>
          </w:divBdr>
          <w:divsChild>
            <w:div w:id="381296686">
              <w:marLeft w:val="0"/>
              <w:marRight w:val="0"/>
              <w:marTop w:val="0"/>
              <w:marBottom w:val="0"/>
              <w:divBdr>
                <w:top w:val="none" w:sz="0" w:space="0" w:color="auto"/>
                <w:left w:val="none" w:sz="0" w:space="0" w:color="auto"/>
                <w:bottom w:val="none" w:sz="0" w:space="0" w:color="auto"/>
                <w:right w:val="none" w:sz="0" w:space="0" w:color="auto"/>
              </w:divBdr>
              <w:divsChild>
                <w:div w:id="1511675293">
                  <w:marLeft w:val="0"/>
                  <w:marRight w:val="0"/>
                  <w:marTop w:val="0"/>
                  <w:marBottom w:val="0"/>
                  <w:divBdr>
                    <w:top w:val="none" w:sz="0" w:space="0" w:color="auto"/>
                    <w:left w:val="none" w:sz="0" w:space="0" w:color="auto"/>
                    <w:bottom w:val="none" w:sz="0" w:space="0" w:color="auto"/>
                    <w:right w:val="none" w:sz="0" w:space="0" w:color="auto"/>
                  </w:divBdr>
                  <w:divsChild>
                    <w:div w:id="4190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17689">
      <w:bodyDiv w:val="1"/>
      <w:marLeft w:val="0"/>
      <w:marRight w:val="0"/>
      <w:marTop w:val="0"/>
      <w:marBottom w:val="0"/>
      <w:divBdr>
        <w:top w:val="none" w:sz="0" w:space="0" w:color="auto"/>
        <w:left w:val="none" w:sz="0" w:space="0" w:color="auto"/>
        <w:bottom w:val="none" w:sz="0" w:space="0" w:color="auto"/>
        <w:right w:val="none" w:sz="0" w:space="0" w:color="auto"/>
      </w:divBdr>
    </w:div>
    <w:div w:id="1273049191">
      <w:bodyDiv w:val="1"/>
      <w:marLeft w:val="0"/>
      <w:marRight w:val="0"/>
      <w:marTop w:val="0"/>
      <w:marBottom w:val="0"/>
      <w:divBdr>
        <w:top w:val="none" w:sz="0" w:space="0" w:color="auto"/>
        <w:left w:val="none" w:sz="0" w:space="0" w:color="auto"/>
        <w:bottom w:val="none" w:sz="0" w:space="0" w:color="auto"/>
        <w:right w:val="none" w:sz="0" w:space="0" w:color="auto"/>
      </w:divBdr>
    </w:div>
    <w:div w:id="1291328042">
      <w:bodyDiv w:val="1"/>
      <w:marLeft w:val="0"/>
      <w:marRight w:val="0"/>
      <w:marTop w:val="0"/>
      <w:marBottom w:val="0"/>
      <w:divBdr>
        <w:top w:val="none" w:sz="0" w:space="0" w:color="auto"/>
        <w:left w:val="none" w:sz="0" w:space="0" w:color="auto"/>
        <w:bottom w:val="none" w:sz="0" w:space="0" w:color="auto"/>
        <w:right w:val="none" w:sz="0" w:space="0" w:color="auto"/>
      </w:divBdr>
    </w:div>
    <w:div w:id="1399329634">
      <w:bodyDiv w:val="1"/>
      <w:marLeft w:val="0"/>
      <w:marRight w:val="0"/>
      <w:marTop w:val="0"/>
      <w:marBottom w:val="0"/>
      <w:divBdr>
        <w:top w:val="none" w:sz="0" w:space="0" w:color="auto"/>
        <w:left w:val="none" w:sz="0" w:space="0" w:color="auto"/>
        <w:bottom w:val="none" w:sz="0" w:space="0" w:color="auto"/>
        <w:right w:val="none" w:sz="0" w:space="0" w:color="auto"/>
      </w:divBdr>
    </w:div>
    <w:div w:id="1482112584">
      <w:bodyDiv w:val="1"/>
      <w:marLeft w:val="0"/>
      <w:marRight w:val="0"/>
      <w:marTop w:val="0"/>
      <w:marBottom w:val="0"/>
      <w:divBdr>
        <w:top w:val="none" w:sz="0" w:space="0" w:color="auto"/>
        <w:left w:val="none" w:sz="0" w:space="0" w:color="auto"/>
        <w:bottom w:val="none" w:sz="0" w:space="0" w:color="auto"/>
        <w:right w:val="none" w:sz="0" w:space="0" w:color="auto"/>
      </w:divBdr>
    </w:div>
    <w:div w:id="1533490444">
      <w:bodyDiv w:val="1"/>
      <w:marLeft w:val="0"/>
      <w:marRight w:val="0"/>
      <w:marTop w:val="0"/>
      <w:marBottom w:val="0"/>
      <w:divBdr>
        <w:top w:val="none" w:sz="0" w:space="0" w:color="auto"/>
        <w:left w:val="none" w:sz="0" w:space="0" w:color="auto"/>
        <w:bottom w:val="none" w:sz="0" w:space="0" w:color="auto"/>
        <w:right w:val="none" w:sz="0" w:space="0" w:color="auto"/>
      </w:divBdr>
    </w:div>
    <w:div w:id="1591428176">
      <w:bodyDiv w:val="1"/>
      <w:marLeft w:val="0"/>
      <w:marRight w:val="0"/>
      <w:marTop w:val="0"/>
      <w:marBottom w:val="0"/>
      <w:divBdr>
        <w:top w:val="none" w:sz="0" w:space="0" w:color="auto"/>
        <w:left w:val="none" w:sz="0" w:space="0" w:color="auto"/>
        <w:bottom w:val="none" w:sz="0" w:space="0" w:color="auto"/>
        <w:right w:val="none" w:sz="0" w:space="0" w:color="auto"/>
      </w:divBdr>
    </w:div>
    <w:div w:id="1611625851">
      <w:bodyDiv w:val="1"/>
      <w:marLeft w:val="0"/>
      <w:marRight w:val="0"/>
      <w:marTop w:val="0"/>
      <w:marBottom w:val="0"/>
      <w:divBdr>
        <w:top w:val="none" w:sz="0" w:space="0" w:color="auto"/>
        <w:left w:val="none" w:sz="0" w:space="0" w:color="auto"/>
        <w:bottom w:val="none" w:sz="0" w:space="0" w:color="auto"/>
        <w:right w:val="none" w:sz="0" w:space="0" w:color="auto"/>
      </w:divBdr>
    </w:div>
    <w:div w:id="1626540981">
      <w:bodyDiv w:val="1"/>
      <w:marLeft w:val="0"/>
      <w:marRight w:val="0"/>
      <w:marTop w:val="0"/>
      <w:marBottom w:val="0"/>
      <w:divBdr>
        <w:top w:val="none" w:sz="0" w:space="0" w:color="auto"/>
        <w:left w:val="none" w:sz="0" w:space="0" w:color="auto"/>
        <w:bottom w:val="none" w:sz="0" w:space="0" w:color="auto"/>
        <w:right w:val="none" w:sz="0" w:space="0" w:color="auto"/>
      </w:divBdr>
    </w:div>
    <w:div w:id="1657685139">
      <w:bodyDiv w:val="1"/>
      <w:marLeft w:val="0"/>
      <w:marRight w:val="0"/>
      <w:marTop w:val="0"/>
      <w:marBottom w:val="0"/>
      <w:divBdr>
        <w:top w:val="none" w:sz="0" w:space="0" w:color="auto"/>
        <w:left w:val="none" w:sz="0" w:space="0" w:color="auto"/>
        <w:bottom w:val="none" w:sz="0" w:space="0" w:color="auto"/>
        <w:right w:val="none" w:sz="0" w:space="0" w:color="auto"/>
      </w:divBdr>
    </w:div>
    <w:div w:id="1711999760">
      <w:bodyDiv w:val="1"/>
      <w:marLeft w:val="0"/>
      <w:marRight w:val="0"/>
      <w:marTop w:val="0"/>
      <w:marBottom w:val="0"/>
      <w:divBdr>
        <w:top w:val="none" w:sz="0" w:space="0" w:color="auto"/>
        <w:left w:val="none" w:sz="0" w:space="0" w:color="auto"/>
        <w:bottom w:val="none" w:sz="0" w:space="0" w:color="auto"/>
        <w:right w:val="none" w:sz="0" w:space="0" w:color="auto"/>
      </w:divBdr>
      <w:divsChild>
        <w:div w:id="1835074059">
          <w:marLeft w:val="0"/>
          <w:marRight w:val="0"/>
          <w:marTop w:val="0"/>
          <w:marBottom w:val="0"/>
          <w:divBdr>
            <w:top w:val="none" w:sz="0" w:space="0" w:color="auto"/>
            <w:left w:val="none" w:sz="0" w:space="0" w:color="auto"/>
            <w:bottom w:val="none" w:sz="0" w:space="0" w:color="auto"/>
            <w:right w:val="none" w:sz="0" w:space="0" w:color="auto"/>
          </w:divBdr>
        </w:div>
      </w:divsChild>
    </w:div>
    <w:div w:id="1745955177">
      <w:bodyDiv w:val="1"/>
      <w:marLeft w:val="0"/>
      <w:marRight w:val="0"/>
      <w:marTop w:val="0"/>
      <w:marBottom w:val="0"/>
      <w:divBdr>
        <w:top w:val="none" w:sz="0" w:space="0" w:color="auto"/>
        <w:left w:val="none" w:sz="0" w:space="0" w:color="auto"/>
        <w:bottom w:val="none" w:sz="0" w:space="0" w:color="auto"/>
        <w:right w:val="none" w:sz="0" w:space="0" w:color="auto"/>
      </w:divBdr>
    </w:div>
    <w:div w:id="1869755153">
      <w:bodyDiv w:val="1"/>
      <w:marLeft w:val="0"/>
      <w:marRight w:val="0"/>
      <w:marTop w:val="0"/>
      <w:marBottom w:val="0"/>
      <w:divBdr>
        <w:top w:val="none" w:sz="0" w:space="0" w:color="auto"/>
        <w:left w:val="none" w:sz="0" w:space="0" w:color="auto"/>
        <w:bottom w:val="none" w:sz="0" w:space="0" w:color="auto"/>
        <w:right w:val="none" w:sz="0" w:space="0" w:color="auto"/>
      </w:divBdr>
    </w:div>
    <w:div w:id="2024893058">
      <w:bodyDiv w:val="1"/>
      <w:marLeft w:val="0"/>
      <w:marRight w:val="0"/>
      <w:marTop w:val="0"/>
      <w:marBottom w:val="0"/>
      <w:divBdr>
        <w:top w:val="none" w:sz="0" w:space="0" w:color="auto"/>
        <w:left w:val="none" w:sz="0" w:space="0" w:color="auto"/>
        <w:bottom w:val="none" w:sz="0" w:space="0" w:color="auto"/>
        <w:right w:val="none" w:sz="0" w:space="0" w:color="auto"/>
      </w:divBdr>
    </w:div>
    <w:div w:id="2036955233">
      <w:bodyDiv w:val="1"/>
      <w:marLeft w:val="0"/>
      <w:marRight w:val="0"/>
      <w:marTop w:val="0"/>
      <w:marBottom w:val="0"/>
      <w:divBdr>
        <w:top w:val="none" w:sz="0" w:space="0" w:color="auto"/>
        <w:left w:val="none" w:sz="0" w:space="0" w:color="auto"/>
        <w:bottom w:val="none" w:sz="0" w:space="0" w:color="auto"/>
        <w:right w:val="none" w:sz="0" w:space="0" w:color="auto"/>
      </w:divBdr>
    </w:div>
    <w:div w:id="20494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zEW2MqraHDs%C2%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13</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3</cp:revision>
  <dcterms:created xsi:type="dcterms:W3CDTF">2024-09-18T01:15:00Z</dcterms:created>
  <dcterms:modified xsi:type="dcterms:W3CDTF">2024-09-20T21:14:00Z</dcterms:modified>
</cp:coreProperties>
</file>