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F32E" w14:textId="73719E49" w:rsidR="004F208D" w:rsidRPr="004F208D" w:rsidRDefault="004F208D" w:rsidP="004F208D">
      <w:pPr>
        <w:spacing w:line="480" w:lineRule="auto"/>
        <w:contextualSpacing/>
        <w:jc w:val="center"/>
        <w:rPr>
          <w:rFonts w:ascii="Times New Roman" w:hAnsi="Times New Roman" w:cs="Times New Roman"/>
          <w:b/>
          <w:bCs/>
        </w:rPr>
      </w:pPr>
      <w:r w:rsidRPr="004F208D">
        <w:rPr>
          <w:rFonts w:ascii="Times New Roman" w:hAnsi="Times New Roman" w:cs="Times New Roman"/>
          <w:b/>
          <w:bCs/>
        </w:rPr>
        <w:t>Plan a Coaching Conversation</w:t>
      </w:r>
    </w:p>
    <w:p w14:paraId="5383B418" w14:textId="58FBB47D" w:rsidR="004F208D" w:rsidRPr="00F07637" w:rsidRDefault="004F208D" w:rsidP="004F208D">
      <w:pPr>
        <w:spacing w:line="480" w:lineRule="auto"/>
        <w:contextualSpacing/>
        <w:jc w:val="center"/>
        <w:rPr>
          <w:rFonts w:ascii="Times New Roman" w:hAnsi="Times New Roman" w:cs="Times New Roman"/>
        </w:rPr>
      </w:pPr>
      <w:r w:rsidRPr="00F07637">
        <w:rPr>
          <w:rFonts w:ascii="Times New Roman" w:hAnsi="Times New Roman" w:cs="Times New Roman"/>
        </w:rPr>
        <w:t>SPED 854: Family and Interprofessional Collaboration in Special Education</w:t>
      </w:r>
    </w:p>
    <w:p w14:paraId="7EA0DD99" w14:textId="77777777" w:rsidR="004F208D" w:rsidRPr="00F07637" w:rsidRDefault="004F208D" w:rsidP="004F208D">
      <w:pPr>
        <w:spacing w:line="480" w:lineRule="auto"/>
        <w:contextualSpacing/>
        <w:jc w:val="center"/>
        <w:rPr>
          <w:rFonts w:ascii="Times New Roman" w:hAnsi="Times New Roman" w:cs="Times New Roman"/>
        </w:rPr>
      </w:pPr>
    </w:p>
    <w:p w14:paraId="7C623176" w14:textId="77777777" w:rsidR="004F208D" w:rsidRPr="00F07637" w:rsidRDefault="004F208D" w:rsidP="004F208D">
      <w:pPr>
        <w:spacing w:line="480" w:lineRule="auto"/>
        <w:contextualSpacing/>
        <w:jc w:val="center"/>
        <w:rPr>
          <w:rFonts w:ascii="Times New Roman" w:hAnsi="Times New Roman" w:cs="Times New Roman"/>
        </w:rPr>
      </w:pPr>
    </w:p>
    <w:p w14:paraId="5E1077DF" w14:textId="77777777" w:rsidR="004F208D" w:rsidRPr="00F07637" w:rsidRDefault="004F208D" w:rsidP="004F208D">
      <w:pPr>
        <w:spacing w:line="480" w:lineRule="auto"/>
        <w:contextualSpacing/>
        <w:jc w:val="center"/>
        <w:rPr>
          <w:rFonts w:ascii="Times New Roman" w:hAnsi="Times New Roman" w:cs="Times New Roman"/>
        </w:rPr>
      </w:pPr>
    </w:p>
    <w:p w14:paraId="38D39787" w14:textId="77777777" w:rsidR="004F208D" w:rsidRPr="00F07637" w:rsidRDefault="004F208D" w:rsidP="004F208D">
      <w:pPr>
        <w:spacing w:line="480" w:lineRule="auto"/>
        <w:contextualSpacing/>
        <w:jc w:val="center"/>
        <w:rPr>
          <w:rFonts w:ascii="Times New Roman" w:hAnsi="Times New Roman" w:cs="Times New Roman"/>
        </w:rPr>
      </w:pPr>
      <w:r w:rsidRPr="00F07637">
        <w:rPr>
          <w:rFonts w:ascii="Times New Roman" w:hAnsi="Times New Roman" w:cs="Times New Roman"/>
        </w:rPr>
        <w:t>Erica Grindinger</w:t>
      </w:r>
    </w:p>
    <w:p w14:paraId="2868F700" w14:textId="77777777" w:rsidR="004F208D" w:rsidRPr="00F07637" w:rsidRDefault="004F208D" w:rsidP="004F208D">
      <w:pPr>
        <w:spacing w:line="480" w:lineRule="auto"/>
        <w:contextualSpacing/>
        <w:jc w:val="center"/>
        <w:rPr>
          <w:rFonts w:ascii="Times New Roman" w:hAnsi="Times New Roman" w:cs="Times New Roman"/>
        </w:rPr>
      </w:pPr>
      <w:r w:rsidRPr="00F07637">
        <w:rPr>
          <w:rFonts w:ascii="Times New Roman" w:hAnsi="Times New Roman" w:cs="Times New Roman"/>
        </w:rPr>
        <w:t>Department of Special Education</w:t>
      </w:r>
    </w:p>
    <w:p w14:paraId="5DD8967C" w14:textId="77777777" w:rsidR="004F208D" w:rsidRPr="00F07637" w:rsidRDefault="004F208D" w:rsidP="004F208D">
      <w:pPr>
        <w:spacing w:line="480" w:lineRule="auto"/>
        <w:contextualSpacing/>
        <w:jc w:val="center"/>
        <w:rPr>
          <w:rFonts w:ascii="Times New Roman" w:hAnsi="Times New Roman" w:cs="Times New Roman"/>
        </w:rPr>
      </w:pPr>
      <w:r w:rsidRPr="00F07637">
        <w:rPr>
          <w:rFonts w:ascii="Times New Roman" w:hAnsi="Times New Roman" w:cs="Times New Roman"/>
        </w:rPr>
        <w:t>University of Kansas</w:t>
      </w:r>
    </w:p>
    <w:p w14:paraId="59120AEE" w14:textId="77777777" w:rsidR="004F208D" w:rsidRPr="00F07637" w:rsidRDefault="004F208D" w:rsidP="004F208D">
      <w:pPr>
        <w:spacing w:line="480" w:lineRule="auto"/>
        <w:contextualSpacing/>
        <w:jc w:val="center"/>
        <w:rPr>
          <w:rFonts w:ascii="Times New Roman" w:hAnsi="Times New Roman" w:cs="Times New Roman"/>
        </w:rPr>
      </w:pPr>
    </w:p>
    <w:p w14:paraId="243A3E47" w14:textId="77777777" w:rsidR="004F208D" w:rsidRPr="00F07637" w:rsidRDefault="004F208D" w:rsidP="004F208D">
      <w:pPr>
        <w:spacing w:line="480" w:lineRule="auto"/>
        <w:contextualSpacing/>
        <w:jc w:val="center"/>
        <w:rPr>
          <w:rFonts w:ascii="Times New Roman" w:hAnsi="Times New Roman" w:cs="Times New Roman"/>
        </w:rPr>
      </w:pPr>
    </w:p>
    <w:p w14:paraId="69740042" w14:textId="77777777" w:rsidR="004F208D" w:rsidRPr="00F07637" w:rsidRDefault="004F208D" w:rsidP="004F208D">
      <w:pPr>
        <w:spacing w:line="480" w:lineRule="auto"/>
        <w:contextualSpacing/>
        <w:jc w:val="center"/>
        <w:rPr>
          <w:rFonts w:ascii="Times New Roman" w:hAnsi="Times New Roman" w:cs="Times New Roman"/>
        </w:rPr>
      </w:pPr>
    </w:p>
    <w:p w14:paraId="223AD558" w14:textId="77777777" w:rsidR="004F208D" w:rsidRPr="00F07637" w:rsidRDefault="004F208D" w:rsidP="004F208D">
      <w:pPr>
        <w:spacing w:line="480" w:lineRule="auto"/>
        <w:contextualSpacing/>
        <w:jc w:val="center"/>
        <w:rPr>
          <w:rFonts w:ascii="Times New Roman" w:hAnsi="Times New Roman" w:cs="Times New Roman"/>
        </w:rPr>
      </w:pPr>
      <w:r w:rsidRPr="00F07637">
        <w:rPr>
          <w:rFonts w:ascii="Times New Roman" w:hAnsi="Times New Roman" w:cs="Times New Roman"/>
        </w:rPr>
        <w:t>Dr. Deborah Griswold</w:t>
      </w:r>
    </w:p>
    <w:p w14:paraId="461763FD" w14:textId="77777777" w:rsidR="004F208D" w:rsidRPr="00F07637" w:rsidRDefault="004F208D" w:rsidP="004F208D">
      <w:pPr>
        <w:spacing w:line="480" w:lineRule="auto"/>
        <w:contextualSpacing/>
        <w:jc w:val="center"/>
        <w:rPr>
          <w:rFonts w:ascii="Times New Roman" w:hAnsi="Times New Roman" w:cs="Times New Roman"/>
        </w:rPr>
      </w:pPr>
      <w:r w:rsidRPr="00F07637">
        <w:rPr>
          <w:rFonts w:ascii="Times New Roman" w:hAnsi="Times New Roman" w:cs="Times New Roman"/>
        </w:rPr>
        <w:t>July 1, 2025</w:t>
      </w:r>
    </w:p>
    <w:p w14:paraId="0A63C4A5" w14:textId="77777777" w:rsidR="004F208D" w:rsidRDefault="004F208D" w:rsidP="004F208D">
      <w:pPr>
        <w:pStyle w:val="NormalWeb"/>
        <w:rPr>
          <w:rStyle w:val="Strong"/>
          <w:rFonts w:eastAsiaTheme="majorEastAsia"/>
        </w:rPr>
      </w:pPr>
    </w:p>
    <w:p w14:paraId="307B985A" w14:textId="77777777" w:rsidR="004F208D" w:rsidRDefault="004F208D" w:rsidP="004F208D">
      <w:pPr>
        <w:pStyle w:val="NormalWeb"/>
        <w:rPr>
          <w:rStyle w:val="Strong"/>
          <w:rFonts w:eastAsiaTheme="majorEastAsia"/>
        </w:rPr>
      </w:pPr>
    </w:p>
    <w:p w14:paraId="10908732" w14:textId="77777777" w:rsidR="004F208D" w:rsidRDefault="004F208D" w:rsidP="004F208D">
      <w:pPr>
        <w:pStyle w:val="NormalWeb"/>
        <w:rPr>
          <w:rStyle w:val="Strong"/>
          <w:rFonts w:eastAsiaTheme="majorEastAsia"/>
        </w:rPr>
      </w:pPr>
    </w:p>
    <w:p w14:paraId="139F3C1E" w14:textId="77777777" w:rsidR="004F208D" w:rsidRDefault="004F208D" w:rsidP="004F208D">
      <w:pPr>
        <w:pStyle w:val="NormalWeb"/>
        <w:rPr>
          <w:rStyle w:val="Strong"/>
          <w:rFonts w:eastAsiaTheme="majorEastAsia"/>
        </w:rPr>
      </w:pPr>
    </w:p>
    <w:p w14:paraId="650AE348" w14:textId="77777777" w:rsidR="00593524" w:rsidRDefault="00593524"/>
    <w:p w14:paraId="212245C6" w14:textId="77777777" w:rsidR="004F208D" w:rsidRDefault="004F208D"/>
    <w:p w14:paraId="124876DE" w14:textId="77777777" w:rsidR="004F208D" w:rsidRDefault="004F208D"/>
    <w:p w14:paraId="311EA0BB" w14:textId="77777777" w:rsidR="004F208D" w:rsidRDefault="004F208D"/>
    <w:p w14:paraId="42411EFF" w14:textId="77777777" w:rsidR="004F208D" w:rsidRDefault="004F208D"/>
    <w:p w14:paraId="14694D37" w14:textId="77777777" w:rsidR="004F208D" w:rsidRDefault="004F208D"/>
    <w:p w14:paraId="4448A4B6" w14:textId="77777777" w:rsidR="004F208D" w:rsidRDefault="004F208D"/>
    <w:p w14:paraId="07EE8A82" w14:textId="7F8462A6" w:rsidR="004F208D" w:rsidRDefault="004F208D" w:rsidP="004F208D">
      <w:pPr>
        <w:jc w:val="center"/>
        <w:rPr>
          <w:rFonts w:ascii="Times New Roman" w:hAnsi="Times New Roman" w:cs="Times New Roman"/>
          <w:b/>
          <w:bCs/>
        </w:rPr>
      </w:pPr>
      <w:r w:rsidRPr="004F208D">
        <w:rPr>
          <w:rFonts w:ascii="Times New Roman" w:hAnsi="Times New Roman" w:cs="Times New Roman"/>
          <w:b/>
          <w:bCs/>
        </w:rPr>
        <w:t>Plan a Coaching Conversation</w:t>
      </w:r>
    </w:p>
    <w:p w14:paraId="26E1FB3E" w14:textId="77777777" w:rsidR="004F208D" w:rsidRDefault="004F208D" w:rsidP="004F208D">
      <w:pPr>
        <w:jc w:val="center"/>
        <w:rPr>
          <w:rFonts w:ascii="Times New Roman" w:hAnsi="Times New Roman" w:cs="Times New Roman"/>
          <w:b/>
          <w:bCs/>
        </w:rPr>
      </w:pPr>
    </w:p>
    <w:p w14:paraId="74A6DB70" w14:textId="6CC13BBD" w:rsidR="004F208D" w:rsidRDefault="004F208D" w:rsidP="004F208D">
      <w:pPr>
        <w:rPr>
          <w:rFonts w:ascii="Times New Roman" w:hAnsi="Times New Roman" w:cs="Times New Roman"/>
          <w:b/>
          <w:bCs/>
        </w:rPr>
      </w:pPr>
      <w:r w:rsidRPr="004F208D">
        <w:rPr>
          <w:rFonts w:ascii="Times New Roman" w:hAnsi="Times New Roman" w:cs="Times New Roman"/>
          <w:b/>
          <w:bCs/>
        </w:rPr>
        <w:t xml:space="preserve">Scenario 1 </w:t>
      </w:r>
    </w:p>
    <w:p w14:paraId="59BD1C30" w14:textId="27F303D3" w:rsidR="004F208D" w:rsidRPr="004F208D" w:rsidRDefault="004F208D" w:rsidP="004F208D">
      <w:pPr>
        <w:rPr>
          <w:rFonts w:ascii="Times New Roman" w:hAnsi="Times New Roman" w:cs="Times New Roman"/>
        </w:rPr>
      </w:pPr>
      <w:r w:rsidRPr="004F208D">
        <w:rPr>
          <w:rFonts w:ascii="Times New Roman" w:hAnsi="Times New Roman" w:cs="Times New Roman"/>
        </w:rPr>
        <w:t xml:space="preserve">Title: </w:t>
      </w:r>
      <w:r w:rsidRPr="004F208D">
        <w:rPr>
          <w:rFonts w:ascii="Times New Roman" w:hAnsi="Times New Roman" w:cs="Times New Roman"/>
        </w:rPr>
        <w:t>Elementary Educator in Need of Feedback and/or Professional Development</w:t>
      </w:r>
    </w:p>
    <w:p w14:paraId="2AD161FC" w14:textId="36A7BA70" w:rsidR="004F208D" w:rsidRPr="004F208D" w:rsidRDefault="004F208D" w:rsidP="004F208D">
      <w:pPr>
        <w:rPr>
          <w:rFonts w:ascii="Times New Roman" w:hAnsi="Times New Roman" w:cs="Times New Roman"/>
        </w:rPr>
      </w:pPr>
      <w:r w:rsidRPr="004F208D">
        <w:rPr>
          <w:rFonts w:ascii="Times New Roman" w:hAnsi="Times New Roman" w:cs="Times New Roman"/>
        </w:rPr>
        <w:t>Setting of Conversation: Classroom, after dismissal</w:t>
      </w:r>
    </w:p>
    <w:p w14:paraId="4FFD28A6" w14:textId="024A1CAA" w:rsidR="004F208D" w:rsidRPr="004F208D" w:rsidRDefault="004F208D" w:rsidP="004F208D">
      <w:pPr>
        <w:rPr>
          <w:rFonts w:ascii="Times New Roman" w:hAnsi="Times New Roman" w:cs="Times New Roman"/>
        </w:rPr>
      </w:pPr>
      <w:r w:rsidRPr="004F208D">
        <w:rPr>
          <w:rFonts w:ascii="Times New Roman" w:hAnsi="Times New Roman" w:cs="Times New Roman"/>
        </w:rPr>
        <w:t xml:space="preserve">Person(s) Involved: Erica Grindinger (SPED teacher), </w:t>
      </w:r>
      <w:r>
        <w:rPr>
          <w:rFonts w:ascii="Times New Roman" w:hAnsi="Times New Roman" w:cs="Times New Roman"/>
        </w:rPr>
        <w:t>Amelia</w:t>
      </w:r>
      <w:r w:rsidRPr="004F208D">
        <w:rPr>
          <w:rFonts w:ascii="Times New Roman" w:hAnsi="Times New Roman" w:cs="Times New Roman"/>
        </w:rPr>
        <w:t xml:space="preserve"> (paraeducator)</w:t>
      </w:r>
    </w:p>
    <w:p w14:paraId="4DB8D2CD" w14:textId="3412115C" w:rsidR="004F208D" w:rsidRDefault="004F208D" w:rsidP="004F208D">
      <w:pPr>
        <w:rPr>
          <w:rFonts w:ascii="Times New Roman" w:hAnsi="Times New Roman" w:cs="Times New Roman"/>
        </w:rPr>
      </w:pPr>
      <w:r w:rsidRPr="004F208D">
        <w:rPr>
          <w:rFonts w:ascii="Times New Roman" w:hAnsi="Times New Roman" w:cs="Times New Roman"/>
        </w:rPr>
        <w:t xml:space="preserve">Conversation: </w:t>
      </w:r>
    </w:p>
    <w:p w14:paraId="705D0E7A" w14:textId="08339359" w:rsidR="004F208D" w:rsidRDefault="004F208D" w:rsidP="004F208D">
      <w:pPr>
        <w:pStyle w:val="NormalWeb"/>
      </w:pPr>
      <w:r>
        <w:rPr>
          <w:rStyle w:val="Strong"/>
          <w:rFonts w:eastAsiaTheme="majorEastAsia"/>
        </w:rPr>
        <w:t>Me (gently and supportively):</w:t>
      </w:r>
      <w:r>
        <w:br/>
        <w:t xml:space="preserve">Hi, </w:t>
      </w:r>
      <w:r>
        <w:t>Amelia</w:t>
      </w:r>
      <w:r>
        <w:t xml:space="preserve">. Thanks for staying a few minutes after the students have left. I wanted to check in and talk about something I noticed earlier today during the </w:t>
      </w:r>
      <w:r w:rsidRPr="004F208D">
        <w:t xml:space="preserve">phoneme </w:t>
      </w:r>
      <w:r>
        <w:t>lesson on the carpet. Do you have a moment to chat?</w:t>
      </w:r>
    </w:p>
    <w:p w14:paraId="3D014AD1" w14:textId="01A64AC1" w:rsidR="004F208D" w:rsidRDefault="004F208D" w:rsidP="004F208D">
      <w:pPr>
        <w:pStyle w:val="NormalWeb"/>
      </w:pPr>
      <w:r>
        <w:rPr>
          <w:rStyle w:val="Strong"/>
          <w:rFonts w:eastAsiaTheme="majorEastAsia"/>
        </w:rPr>
        <w:t xml:space="preserve">Paraeducator </w:t>
      </w:r>
      <w:r>
        <w:rPr>
          <w:rStyle w:val="Strong"/>
          <w:rFonts w:eastAsiaTheme="majorEastAsia"/>
        </w:rPr>
        <w:t>Amelia</w:t>
      </w:r>
      <w:r>
        <w:rPr>
          <w:rStyle w:val="Strong"/>
          <w:rFonts w:eastAsiaTheme="majorEastAsia"/>
        </w:rPr>
        <w:t xml:space="preserve"> (slightly hesitant but open):</w:t>
      </w:r>
      <w:r>
        <w:br/>
        <w:t>Sure, of course. Is everything okay?</w:t>
      </w:r>
    </w:p>
    <w:p w14:paraId="75A00E5C" w14:textId="77777777" w:rsidR="004F208D" w:rsidRDefault="004F208D" w:rsidP="004F208D">
      <w:pPr>
        <w:pStyle w:val="NormalWeb"/>
      </w:pPr>
      <w:r>
        <w:rPr>
          <w:rStyle w:val="Strong"/>
          <w:rFonts w:eastAsiaTheme="majorEastAsia"/>
        </w:rPr>
        <w:t>Me (reassuringly):</w:t>
      </w:r>
      <w:r>
        <w:br/>
        <w:t>Yes—overall things are going well. I saw a lot of great engagement from the class during the phonics activity, and I know you care deeply about our students, especially Susie. That’s something I admire and value in our team. Your warmth helps build trust with kids, and I know your intentions come from a place of love and support.</w:t>
      </w:r>
    </w:p>
    <w:p w14:paraId="1853E8D8" w14:textId="6D8DD347" w:rsidR="004F208D" w:rsidRDefault="004F208D" w:rsidP="004F208D">
      <w:pPr>
        <w:pStyle w:val="NormalWeb"/>
      </w:pPr>
      <w:r>
        <w:rPr>
          <w:rStyle w:val="Strong"/>
          <w:rFonts w:eastAsiaTheme="majorEastAsia"/>
        </w:rPr>
        <w:t>(pause to allow response, then continue gently)</w:t>
      </w:r>
      <w:r>
        <w:br/>
        <w:t>What I did notice, though, was that Susie was sitting in your lap during the lesson and didn’t appear to be engaged in the instruction. I’d love to talk through that with you</w:t>
      </w:r>
      <w:r>
        <w:t>. W</w:t>
      </w:r>
      <w:r>
        <w:t>hat were you noticing at that moment?</w:t>
      </w:r>
    </w:p>
    <w:p w14:paraId="66185EE3" w14:textId="6E44C18F" w:rsidR="004F208D" w:rsidRDefault="004F208D" w:rsidP="004F208D">
      <w:pPr>
        <w:pStyle w:val="NormalWeb"/>
      </w:pPr>
      <w:r>
        <w:rPr>
          <w:rStyle w:val="Strong"/>
          <w:rFonts w:eastAsiaTheme="majorEastAsia"/>
        </w:rPr>
        <w:t>Amelia</w:t>
      </w:r>
      <w:r>
        <w:rPr>
          <w:rStyle w:val="Strong"/>
          <w:rFonts w:eastAsiaTheme="majorEastAsia"/>
        </w:rPr>
        <w:t xml:space="preserve"> (thoughtfully):</w:t>
      </w:r>
      <w:r>
        <w:br/>
        <w:t>She seemed tired and a little off this morning. I thought maybe sitting with me might help her feel</w:t>
      </w:r>
      <w:r>
        <w:t xml:space="preserve"> safer and</w:t>
      </w:r>
      <w:r>
        <w:t xml:space="preserve"> </w:t>
      </w:r>
      <w:r>
        <w:t>more comfortable.</w:t>
      </w:r>
    </w:p>
    <w:p w14:paraId="4FFD220D" w14:textId="344381B0" w:rsidR="004F208D" w:rsidRDefault="004F208D" w:rsidP="004F208D">
      <w:pPr>
        <w:pStyle w:val="NormalWeb"/>
      </w:pPr>
      <w:r>
        <w:rPr>
          <w:rStyle w:val="Strong"/>
          <w:rFonts w:eastAsiaTheme="majorEastAsia"/>
        </w:rPr>
        <w:t>Me (nodding with understanding):</w:t>
      </w:r>
      <w:r>
        <w:br/>
        <w:t xml:space="preserve">I appreciate you wanting to offer comfort—especially when kids have an off day. That shows a deep level of care, which is so important. At the same time, I want to ensure we're supporting Susie’s right to be fully included with her peers, not just physically, but socially and academically, </w:t>
      </w:r>
      <w:r>
        <w:t>as well</w:t>
      </w:r>
      <w:r>
        <w:t>. Sitting in an adult’s lap during a group lesson can unintentionally signal to other students that she</w:t>
      </w:r>
      <w:r>
        <w:t xml:space="preserve"> is</w:t>
      </w:r>
      <w:r>
        <w:t xml:space="preserve"> not capable of being part of the group in the same way, even though we both know she is</w:t>
      </w:r>
      <w:r>
        <w:t xml:space="preserve"> very capable</w:t>
      </w:r>
      <w:r>
        <w:t>.</w:t>
      </w:r>
    </w:p>
    <w:p w14:paraId="3D1022AA" w14:textId="24E8C226" w:rsidR="004F208D" w:rsidRDefault="004F208D" w:rsidP="004F208D">
      <w:pPr>
        <w:pStyle w:val="NormalWeb"/>
      </w:pPr>
      <w:r>
        <w:rPr>
          <w:rStyle w:val="Strong"/>
          <w:rFonts w:eastAsiaTheme="majorEastAsia"/>
        </w:rPr>
        <w:lastRenderedPageBreak/>
        <w:t>(softly coaching):</w:t>
      </w:r>
      <w:r>
        <w:br/>
        <w:t xml:space="preserve">In our orientation, we touched briefly on privacy and inclusion rights, and I know it was a lot to take in all at once. I’d love to revisit some strategies together that can help you support Susie while maintaining those boundaries. For instance, we could try using a visual support or a designated seat near </w:t>
      </w:r>
      <w:r>
        <w:t>you,</w:t>
      </w:r>
      <w:r>
        <w:t xml:space="preserve"> </w:t>
      </w:r>
      <w:r>
        <w:t xml:space="preserve">that way </w:t>
      </w:r>
      <w:r>
        <w:t>she still feels secure but remains actively engaged in the group.</w:t>
      </w:r>
    </w:p>
    <w:p w14:paraId="2F0EBAB6" w14:textId="66925DA9" w:rsidR="004F208D" w:rsidRDefault="004F208D" w:rsidP="004F208D">
      <w:pPr>
        <w:pStyle w:val="NormalWeb"/>
      </w:pPr>
      <w:r>
        <w:rPr>
          <w:rStyle w:val="Strong"/>
          <w:rFonts w:eastAsiaTheme="majorEastAsia"/>
        </w:rPr>
        <w:t>Amelia</w:t>
      </w:r>
      <w:r>
        <w:rPr>
          <w:rStyle w:val="Strong"/>
          <w:rFonts w:eastAsiaTheme="majorEastAsia"/>
        </w:rPr>
        <w:t xml:space="preserve"> (nodding):</w:t>
      </w:r>
      <w:r>
        <w:br/>
        <w:t>That makes sense. I didn’t really think about how it might look to other kids. I just didn’t want to upset her.</w:t>
      </w:r>
    </w:p>
    <w:p w14:paraId="631DA19F" w14:textId="456007F2" w:rsidR="004F208D" w:rsidRDefault="004F208D" w:rsidP="004F208D">
      <w:pPr>
        <w:pStyle w:val="NormalWeb"/>
      </w:pPr>
      <w:r>
        <w:rPr>
          <w:rStyle w:val="Strong"/>
          <w:rFonts w:eastAsiaTheme="majorEastAsia"/>
        </w:rPr>
        <w:t>Me (encouragingly):</w:t>
      </w:r>
      <w:r>
        <w:br/>
        <w:t>Absolutely. It’s about finding that balance</w:t>
      </w:r>
      <w:r>
        <w:t xml:space="preserve"> of </w:t>
      </w:r>
      <w:r>
        <w:t xml:space="preserve">support and structure. And you’re not alone in </w:t>
      </w:r>
      <w:proofErr w:type="gramStart"/>
      <w:r>
        <w:t>th</w:t>
      </w:r>
      <w:r>
        <w:t>is,</w:t>
      </w:r>
      <w:proofErr w:type="gramEnd"/>
      <w:r>
        <w:t xml:space="preserve"> I am here to help</w:t>
      </w:r>
      <w:r>
        <w:t xml:space="preserve">. How about we look at some inclusion-focused tools together this week? There’s a great short PD video I can share on creating supportive classroom environments that respect both emotional needs and inclusive practices. We could also co-plan a few strategies that </w:t>
      </w:r>
      <w:r>
        <w:t xml:space="preserve">would provide </w:t>
      </w:r>
      <w:r>
        <w:t>Susie</w:t>
      </w:r>
      <w:r>
        <w:t xml:space="preserve"> with</w:t>
      </w:r>
      <w:r>
        <w:t xml:space="preserve"> independence while still letting her know you’re there for her.</w:t>
      </w:r>
    </w:p>
    <w:p w14:paraId="02CE31DF" w14:textId="1ED6FAB8" w:rsidR="004F208D" w:rsidRDefault="004F208D" w:rsidP="004F208D">
      <w:pPr>
        <w:pStyle w:val="NormalWeb"/>
      </w:pPr>
      <w:r>
        <w:rPr>
          <w:rStyle w:val="Strong"/>
          <w:rFonts w:eastAsiaTheme="majorEastAsia"/>
        </w:rPr>
        <w:t>Amelia</w:t>
      </w:r>
      <w:r>
        <w:rPr>
          <w:rStyle w:val="Strong"/>
          <w:rFonts w:eastAsiaTheme="majorEastAsia"/>
        </w:rPr>
        <w:t xml:space="preserve"> (more confident):</w:t>
      </w:r>
      <w:r>
        <w:br/>
        <w:t>I’d really like that. I want to do what’s best for her.</w:t>
      </w:r>
    </w:p>
    <w:p w14:paraId="3B5BFB13" w14:textId="77777777" w:rsidR="004F208D" w:rsidRDefault="004F208D" w:rsidP="004F208D">
      <w:pPr>
        <w:pStyle w:val="NormalWeb"/>
      </w:pPr>
      <w:r>
        <w:rPr>
          <w:rStyle w:val="Strong"/>
          <w:rFonts w:eastAsiaTheme="majorEastAsia"/>
        </w:rPr>
        <w:t>Me (smiling):</w:t>
      </w:r>
      <w:r>
        <w:br/>
        <w:t>That’s what makes you so valuable here. Let’s keep collaborating so we can help all our students thrive in every setting.</w:t>
      </w:r>
    </w:p>
    <w:p w14:paraId="0FD5795A" w14:textId="77777777" w:rsidR="004F208D" w:rsidRPr="004F208D" w:rsidRDefault="004F208D" w:rsidP="004F208D">
      <w:pPr>
        <w:rPr>
          <w:rFonts w:ascii="Times New Roman" w:hAnsi="Times New Roman" w:cs="Times New Roman"/>
        </w:rPr>
      </w:pPr>
    </w:p>
    <w:p w14:paraId="5C2A88F5" w14:textId="77777777" w:rsidR="004F208D" w:rsidRDefault="004F208D" w:rsidP="004F208D">
      <w:pPr>
        <w:rPr>
          <w:rFonts w:ascii="Times New Roman" w:hAnsi="Times New Roman" w:cs="Times New Roman"/>
          <w:b/>
          <w:bCs/>
        </w:rPr>
      </w:pPr>
    </w:p>
    <w:p w14:paraId="171B5CF3" w14:textId="77777777" w:rsidR="004F208D" w:rsidRDefault="004F208D" w:rsidP="004F208D">
      <w:pPr>
        <w:rPr>
          <w:rFonts w:ascii="Times New Roman" w:hAnsi="Times New Roman" w:cs="Times New Roman"/>
          <w:b/>
          <w:bCs/>
        </w:rPr>
      </w:pPr>
    </w:p>
    <w:p w14:paraId="40B1B4AB" w14:textId="4400EE68" w:rsidR="004F208D" w:rsidRDefault="004F208D" w:rsidP="004F208D">
      <w:pPr>
        <w:rPr>
          <w:rFonts w:ascii="Times New Roman" w:hAnsi="Times New Roman" w:cs="Times New Roman"/>
          <w:b/>
          <w:bCs/>
        </w:rPr>
      </w:pPr>
      <w:r w:rsidRPr="004F208D">
        <w:rPr>
          <w:rFonts w:ascii="Times New Roman" w:hAnsi="Times New Roman" w:cs="Times New Roman"/>
          <w:b/>
          <w:bCs/>
        </w:rPr>
        <w:t xml:space="preserve">Scenario </w:t>
      </w:r>
      <w:r>
        <w:rPr>
          <w:rFonts w:ascii="Times New Roman" w:hAnsi="Times New Roman" w:cs="Times New Roman"/>
          <w:b/>
          <w:bCs/>
        </w:rPr>
        <w:t>2</w:t>
      </w:r>
      <w:r w:rsidRPr="004F208D">
        <w:rPr>
          <w:rFonts w:ascii="Times New Roman" w:hAnsi="Times New Roman" w:cs="Times New Roman"/>
          <w:b/>
          <w:bCs/>
        </w:rPr>
        <w:t xml:space="preserve"> </w:t>
      </w:r>
    </w:p>
    <w:p w14:paraId="7C6CD318" w14:textId="7B6A03D7" w:rsidR="004F208D" w:rsidRPr="004F208D" w:rsidRDefault="004F208D" w:rsidP="004F208D">
      <w:pPr>
        <w:rPr>
          <w:rFonts w:ascii="Times New Roman" w:hAnsi="Times New Roman" w:cs="Times New Roman"/>
        </w:rPr>
      </w:pPr>
      <w:r w:rsidRPr="004F208D">
        <w:rPr>
          <w:rFonts w:ascii="Times New Roman" w:hAnsi="Times New Roman" w:cs="Times New Roman"/>
        </w:rPr>
        <w:t xml:space="preserve">Title: Assisting Families </w:t>
      </w:r>
      <w:r w:rsidR="0047733A" w:rsidRPr="004F208D">
        <w:rPr>
          <w:rFonts w:ascii="Times New Roman" w:hAnsi="Times New Roman" w:cs="Times New Roman"/>
        </w:rPr>
        <w:t>with</w:t>
      </w:r>
      <w:r w:rsidRPr="004F208D">
        <w:rPr>
          <w:rFonts w:ascii="Times New Roman" w:hAnsi="Times New Roman" w:cs="Times New Roman"/>
        </w:rPr>
        <w:t xml:space="preserve"> an Elementary-to-Secondary Transition</w:t>
      </w:r>
    </w:p>
    <w:p w14:paraId="75EB2ACA" w14:textId="65659483" w:rsidR="004F208D" w:rsidRPr="004F208D" w:rsidRDefault="004F208D" w:rsidP="004F208D">
      <w:pPr>
        <w:rPr>
          <w:rFonts w:ascii="Times New Roman" w:hAnsi="Times New Roman" w:cs="Times New Roman"/>
        </w:rPr>
      </w:pPr>
      <w:r w:rsidRPr="004F208D">
        <w:rPr>
          <w:rFonts w:ascii="Times New Roman" w:hAnsi="Times New Roman" w:cs="Times New Roman"/>
        </w:rPr>
        <w:t>Setting of Conversation: Private meeting room at the school, before the IEP transition meeting</w:t>
      </w:r>
    </w:p>
    <w:p w14:paraId="59D576F3" w14:textId="6A1BC572" w:rsidR="004F208D" w:rsidRPr="004F208D" w:rsidRDefault="004F208D" w:rsidP="004F208D">
      <w:pPr>
        <w:rPr>
          <w:rFonts w:ascii="Times New Roman" w:hAnsi="Times New Roman" w:cs="Times New Roman"/>
        </w:rPr>
      </w:pPr>
      <w:r w:rsidRPr="004F208D">
        <w:rPr>
          <w:rFonts w:ascii="Times New Roman" w:hAnsi="Times New Roman" w:cs="Times New Roman"/>
        </w:rPr>
        <w:t xml:space="preserve">Person(s) Involved: Erica Grindinger (SPED teacher), </w:t>
      </w:r>
      <w:r>
        <w:rPr>
          <w:rFonts w:ascii="Times New Roman" w:hAnsi="Times New Roman" w:cs="Times New Roman"/>
        </w:rPr>
        <w:t>Jon and Cindy (Parents of Jonathan)</w:t>
      </w:r>
    </w:p>
    <w:p w14:paraId="6D4133F2" w14:textId="77777777" w:rsidR="004F208D" w:rsidRDefault="004F208D" w:rsidP="004F208D">
      <w:pPr>
        <w:rPr>
          <w:rFonts w:ascii="Times New Roman" w:hAnsi="Times New Roman" w:cs="Times New Roman"/>
        </w:rPr>
      </w:pPr>
      <w:r w:rsidRPr="004F208D">
        <w:rPr>
          <w:rFonts w:ascii="Times New Roman" w:hAnsi="Times New Roman" w:cs="Times New Roman"/>
        </w:rPr>
        <w:t xml:space="preserve">Conversation: </w:t>
      </w:r>
    </w:p>
    <w:p w14:paraId="70EB8522" w14:textId="77777777" w:rsidR="004F208D" w:rsidRDefault="004F208D" w:rsidP="004F208D">
      <w:pPr>
        <w:pStyle w:val="NormalWeb"/>
      </w:pPr>
      <w:r>
        <w:rPr>
          <w:rStyle w:val="Strong"/>
          <w:rFonts w:eastAsiaTheme="majorEastAsia"/>
        </w:rPr>
        <w:t>Me</w:t>
      </w:r>
      <w:r>
        <w:t xml:space="preserve"> (warm and empathetic):</w:t>
      </w:r>
      <w:r>
        <w:br/>
        <w:t>Good afternoon, Jon and Cindy. I appreciate you making time to meet today. I know transitions can be both exciting and stressful, and I want to thank you for the trust you’ve shown in our team throughout Jonathan’s journey. I’m glad we can sit down together and talk about the upcoming move to middle school.</w:t>
      </w:r>
    </w:p>
    <w:p w14:paraId="165F6F2D" w14:textId="1D35B3D7" w:rsidR="004F208D" w:rsidRDefault="004F208D" w:rsidP="004F208D">
      <w:pPr>
        <w:pStyle w:val="NormalWeb"/>
      </w:pPr>
      <w:r>
        <w:rPr>
          <w:rStyle w:val="Strong"/>
          <w:rFonts w:eastAsiaTheme="majorEastAsia"/>
        </w:rPr>
        <w:lastRenderedPageBreak/>
        <w:t>Cindy (anxious):</w:t>
      </w:r>
      <w:r>
        <w:br/>
        <w:t xml:space="preserve">We’ve just been </w:t>
      </w:r>
      <w:r>
        <w:t xml:space="preserve">extremely </w:t>
      </w:r>
      <w:r>
        <w:t xml:space="preserve">worried. Elementary </w:t>
      </w:r>
      <w:r>
        <w:t xml:space="preserve">school </w:t>
      </w:r>
      <w:r>
        <w:t>has worked</w:t>
      </w:r>
      <w:r>
        <w:t xml:space="preserve"> so well</w:t>
      </w:r>
      <w:r>
        <w:t xml:space="preserve"> because of the one-to-one paraeducator. Without that</w:t>
      </w:r>
      <w:r>
        <w:t xml:space="preserve"> moving forward</w:t>
      </w:r>
      <w:r>
        <w:t>, we’re not sure how Jonathan will manage.</w:t>
      </w:r>
    </w:p>
    <w:p w14:paraId="6638D48E" w14:textId="42450FA2" w:rsidR="004F208D" w:rsidRDefault="004F208D" w:rsidP="004F208D">
      <w:pPr>
        <w:pStyle w:val="NormalWeb"/>
      </w:pPr>
      <w:r>
        <w:rPr>
          <w:rStyle w:val="Strong"/>
          <w:rFonts w:eastAsiaTheme="majorEastAsia"/>
        </w:rPr>
        <w:t>Jon (firmly):</w:t>
      </w:r>
      <w:r>
        <w:br/>
        <w:t>We’ve advocated for him from the start.</w:t>
      </w:r>
      <w:r>
        <w:t xml:space="preserve"> It hasn’t always been easy. But t</w:t>
      </w:r>
      <w:r>
        <w:t>he support he’s had isn’t optional for him—it’s necessary.</w:t>
      </w:r>
    </w:p>
    <w:p w14:paraId="2D3F492B" w14:textId="43F5A71B" w:rsidR="004F208D" w:rsidRDefault="004F208D" w:rsidP="004F208D">
      <w:pPr>
        <w:pStyle w:val="NormalWeb"/>
      </w:pPr>
      <w:r>
        <w:rPr>
          <w:rStyle w:val="Strong"/>
          <w:rFonts w:eastAsiaTheme="majorEastAsia"/>
        </w:rPr>
        <w:t>Me</w:t>
      </w:r>
      <w:r>
        <w:t xml:space="preserve"> (nodding in understanding):</w:t>
      </w:r>
      <w:r>
        <w:br/>
        <w:t>Absolutely. You both have been incredible advocates, and your insight has been essential in shaping Jonathan’s path. I want to acknowledge how scary change can be when you've worked so hard to build consistency.</w:t>
      </w:r>
      <w:r>
        <w:t xml:space="preserve"> As a parent myself of a child that I have had to advocate for myself, I do understand the sense of anxiousness.</w:t>
      </w:r>
      <w:r>
        <w:t xml:space="preserve"> At the same time, I’d love to show you what we’ve put in place at the middle school to help Jonathan succeed—and to help you feel confident</w:t>
      </w:r>
      <w:r>
        <w:t xml:space="preserve"> and hopefully ease some of that anxiety</w:t>
      </w:r>
      <w:r>
        <w:t xml:space="preserve"> in</w:t>
      </w:r>
      <w:r>
        <w:t xml:space="preserve"> Jonathan’s</w:t>
      </w:r>
      <w:r>
        <w:t xml:space="preserve"> next </w:t>
      </w:r>
      <w:r>
        <w:t xml:space="preserve">educational </w:t>
      </w:r>
      <w:r>
        <w:t>step.</w:t>
      </w:r>
    </w:p>
    <w:p w14:paraId="6FE6BA94" w14:textId="21821B0C" w:rsidR="004F208D" w:rsidRDefault="004F208D" w:rsidP="004F208D">
      <w:pPr>
        <w:pStyle w:val="NormalWeb"/>
      </w:pPr>
      <w:r>
        <w:rPr>
          <w:rStyle w:val="Strong"/>
          <w:rFonts w:eastAsiaTheme="majorEastAsia"/>
        </w:rPr>
        <w:t>(Pausing to share visuals or documentation)</w:t>
      </w:r>
      <w:r>
        <w:br/>
        <w:t xml:space="preserve">Instead of a one-to-one model—which research shows can </w:t>
      </w:r>
      <w:r>
        <w:t>lead</w:t>
      </w:r>
      <w:r>
        <w:t xml:space="preserve"> to dependence and feelings of isolation in secondary settings</w:t>
      </w:r>
      <w:r>
        <w:t xml:space="preserve">, and that is not what any of us want for Jonathan. Instead, </w:t>
      </w:r>
      <w:r>
        <w:t>we</w:t>
      </w:r>
      <w:r>
        <w:t xml:space="preserve"> have </w:t>
      </w:r>
      <w:r>
        <w:t>designed a collaborative support structure for Jonathan. He’ll be surrounded by a trained team: his case manager, content area teachers, a school counselor, and a paraeducator who rotates among students with similar needs. They meet weekly to coordinate strategies, track progress, and adjust support as needed.</w:t>
      </w:r>
    </w:p>
    <w:p w14:paraId="0190B64E" w14:textId="6925C0E6" w:rsidR="004F208D" w:rsidRDefault="004F208D" w:rsidP="004F208D">
      <w:pPr>
        <w:pStyle w:val="NormalWeb"/>
      </w:pPr>
      <w:r>
        <w:rPr>
          <w:rStyle w:val="Strong"/>
          <w:rFonts w:eastAsiaTheme="majorEastAsia"/>
        </w:rPr>
        <w:t>Cindy (softening):</w:t>
      </w:r>
      <w:r>
        <w:br/>
        <w:t xml:space="preserve">So there’s still </w:t>
      </w:r>
      <w:r>
        <w:t xml:space="preserve">going to be </w:t>
      </w:r>
      <w:r>
        <w:t>someone with him?</w:t>
      </w:r>
      <w:r>
        <w:t xml:space="preserve"> </w:t>
      </w:r>
    </w:p>
    <w:p w14:paraId="27AE8F73" w14:textId="77777777" w:rsidR="004F208D" w:rsidRDefault="004F208D" w:rsidP="004F208D">
      <w:pPr>
        <w:pStyle w:val="NormalWeb"/>
      </w:pPr>
      <w:r>
        <w:rPr>
          <w:rStyle w:val="Strong"/>
          <w:rFonts w:eastAsiaTheme="majorEastAsia"/>
        </w:rPr>
        <w:t>Me (clarifying):</w:t>
      </w:r>
      <w:r>
        <w:br/>
        <w:t>Yes—he will never be unsupported. But instead of relying on one person all day, Jonathan will build relationships with multiple trusted adults who will support him based on the demands of the class and his IEP goals. He’ll also have structured check-ins, a calm space if he becomes overwhelmed, and built-in social skills instruction to help prevent those moments that used to lead to meltdowns.</w:t>
      </w:r>
    </w:p>
    <w:p w14:paraId="07E375FE" w14:textId="77777777" w:rsidR="004F208D" w:rsidRDefault="004F208D" w:rsidP="004F208D">
      <w:pPr>
        <w:pStyle w:val="NormalWeb"/>
        <w:spacing w:after="0" w:afterAutospacing="0"/>
      </w:pPr>
      <w:r>
        <w:rPr>
          <w:rStyle w:val="Strong"/>
          <w:rFonts w:eastAsiaTheme="majorEastAsia"/>
        </w:rPr>
        <w:t>Jon (thoughtful):</w:t>
      </w:r>
      <w:r w:rsidRPr="004F208D">
        <w:t xml:space="preserve"> </w:t>
      </w:r>
    </w:p>
    <w:p w14:paraId="6EC202B2" w14:textId="2D3CD796" w:rsidR="004F208D" w:rsidRDefault="004F208D" w:rsidP="004F208D">
      <w:pPr>
        <w:pStyle w:val="NormalWeb"/>
        <w:spacing w:before="0" w:beforeAutospacing="0"/>
      </w:pPr>
      <w:r>
        <w:t>That sounds like a good step toward helping him experience what school—and life—will be like as he grows. Like he’s learning how to be part of a bigger world.</w:t>
      </w:r>
    </w:p>
    <w:p w14:paraId="23EE5CCA" w14:textId="77777777" w:rsidR="004F208D" w:rsidRDefault="004F208D" w:rsidP="004F208D">
      <w:pPr>
        <w:pStyle w:val="NormalWeb"/>
      </w:pPr>
      <w:r>
        <w:rPr>
          <w:rStyle w:val="Strong"/>
          <w:rFonts w:eastAsiaTheme="majorEastAsia"/>
        </w:rPr>
        <w:t>Me (smiling):</w:t>
      </w:r>
      <w:r>
        <w:br/>
        <w:t>Exactly. We want to maintain what works while helping Jonathan grow and become more independent. He’s capable, and we believe in him—but just as importantly, we’ll be right there with him.</w:t>
      </w:r>
    </w:p>
    <w:p w14:paraId="4CB46C75" w14:textId="3E410DA9" w:rsidR="004F208D" w:rsidRPr="004F208D" w:rsidRDefault="004F208D" w:rsidP="004F208D">
      <w:pPr>
        <w:pStyle w:val="NormalWeb"/>
      </w:pPr>
      <w:r>
        <w:rPr>
          <w:rStyle w:val="Strong"/>
          <w:rFonts w:eastAsiaTheme="majorEastAsia"/>
        </w:rPr>
        <w:t>Cindy (relieved):</w:t>
      </w:r>
      <w:r>
        <w:br/>
      </w:r>
      <w:r>
        <w:t>We</w:t>
      </w:r>
      <w:r>
        <w:t xml:space="preserve"> appreciate that. It means a lot to know there’s a system—not just one person—to </w:t>
      </w:r>
      <w:r>
        <w:t>support Jonathan</w:t>
      </w:r>
      <w:r>
        <w:t xml:space="preserve"> </w:t>
      </w:r>
      <w:r>
        <w:t xml:space="preserve">and want to see him succeed. </w:t>
      </w:r>
      <w:r>
        <w:br/>
      </w:r>
      <w:r>
        <w:rPr>
          <w:rStyle w:val="Strong"/>
          <w:rFonts w:eastAsiaTheme="majorEastAsia"/>
        </w:rPr>
        <w:lastRenderedPageBreak/>
        <w:t>Me (concluding):</w:t>
      </w:r>
      <w:r>
        <w:br/>
        <w:t xml:space="preserve">Thank you both for your honesty and continued involvement. We’ll continue to communicate closely throughout this transition. You are key members of this team, and your voice matters at every step. While we’ll plan to review Jonathan’s support plan about a month into the school year, please remember that you can always request a meeting at any time if something doesn’t feel right or if new concerns come up. We’re </w:t>
      </w:r>
      <w:r>
        <w:t xml:space="preserve">all </w:t>
      </w:r>
      <w:r>
        <w:t xml:space="preserve">here </w:t>
      </w:r>
      <w:r>
        <w:t xml:space="preserve">for the same common goal: </w:t>
      </w:r>
      <w:r>
        <w:t>to support Jonathan</w:t>
      </w:r>
      <w:r>
        <w:t>.</w:t>
      </w:r>
    </w:p>
    <w:sectPr w:rsidR="004F208D" w:rsidRPr="004F2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8D"/>
    <w:rsid w:val="00406A05"/>
    <w:rsid w:val="0047733A"/>
    <w:rsid w:val="004F208D"/>
    <w:rsid w:val="00522BB8"/>
    <w:rsid w:val="00593524"/>
    <w:rsid w:val="00601230"/>
    <w:rsid w:val="0064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8818EC"/>
  <w15:chartTrackingRefBased/>
  <w15:docId w15:val="{59820F39-AA65-864D-854A-FEFABCA9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8D"/>
  </w:style>
  <w:style w:type="paragraph" w:styleId="Heading1">
    <w:name w:val="heading 1"/>
    <w:basedOn w:val="Normal"/>
    <w:next w:val="Normal"/>
    <w:link w:val="Heading1Char"/>
    <w:uiPriority w:val="9"/>
    <w:qFormat/>
    <w:rsid w:val="004F2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2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2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08D"/>
    <w:rPr>
      <w:rFonts w:eastAsiaTheme="majorEastAsia" w:cstheme="majorBidi"/>
      <w:color w:val="272727" w:themeColor="text1" w:themeTint="D8"/>
    </w:rPr>
  </w:style>
  <w:style w:type="paragraph" w:styleId="Title">
    <w:name w:val="Title"/>
    <w:basedOn w:val="Normal"/>
    <w:next w:val="Normal"/>
    <w:link w:val="TitleChar"/>
    <w:uiPriority w:val="10"/>
    <w:qFormat/>
    <w:rsid w:val="004F2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08D"/>
    <w:pPr>
      <w:spacing w:before="160"/>
      <w:jc w:val="center"/>
    </w:pPr>
    <w:rPr>
      <w:i/>
      <w:iCs/>
      <w:color w:val="404040" w:themeColor="text1" w:themeTint="BF"/>
    </w:rPr>
  </w:style>
  <w:style w:type="character" w:customStyle="1" w:styleId="QuoteChar">
    <w:name w:val="Quote Char"/>
    <w:basedOn w:val="DefaultParagraphFont"/>
    <w:link w:val="Quote"/>
    <w:uiPriority w:val="29"/>
    <w:rsid w:val="004F208D"/>
    <w:rPr>
      <w:i/>
      <w:iCs/>
      <w:color w:val="404040" w:themeColor="text1" w:themeTint="BF"/>
    </w:rPr>
  </w:style>
  <w:style w:type="paragraph" w:styleId="ListParagraph">
    <w:name w:val="List Paragraph"/>
    <w:basedOn w:val="Normal"/>
    <w:uiPriority w:val="34"/>
    <w:qFormat/>
    <w:rsid w:val="004F208D"/>
    <w:pPr>
      <w:ind w:left="720"/>
      <w:contextualSpacing/>
    </w:pPr>
  </w:style>
  <w:style w:type="character" w:styleId="IntenseEmphasis">
    <w:name w:val="Intense Emphasis"/>
    <w:basedOn w:val="DefaultParagraphFont"/>
    <w:uiPriority w:val="21"/>
    <w:qFormat/>
    <w:rsid w:val="004F208D"/>
    <w:rPr>
      <w:i/>
      <w:iCs/>
      <w:color w:val="0F4761" w:themeColor="accent1" w:themeShade="BF"/>
    </w:rPr>
  </w:style>
  <w:style w:type="paragraph" w:styleId="IntenseQuote">
    <w:name w:val="Intense Quote"/>
    <w:basedOn w:val="Normal"/>
    <w:next w:val="Normal"/>
    <w:link w:val="IntenseQuoteChar"/>
    <w:uiPriority w:val="30"/>
    <w:qFormat/>
    <w:rsid w:val="004F2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08D"/>
    <w:rPr>
      <w:i/>
      <w:iCs/>
      <w:color w:val="0F4761" w:themeColor="accent1" w:themeShade="BF"/>
    </w:rPr>
  </w:style>
  <w:style w:type="character" w:styleId="IntenseReference">
    <w:name w:val="Intense Reference"/>
    <w:basedOn w:val="DefaultParagraphFont"/>
    <w:uiPriority w:val="32"/>
    <w:qFormat/>
    <w:rsid w:val="004F208D"/>
    <w:rPr>
      <w:b/>
      <w:bCs/>
      <w:smallCaps/>
      <w:color w:val="0F4761" w:themeColor="accent1" w:themeShade="BF"/>
      <w:spacing w:val="5"/>
    </w:rPr>
  </w:style>
  <w:style w:type="paragraph" w:styleId="NormalWeb">
    <w:name w:val="Normal (Web)"/>
    <w:basedOn w:val="Normal"/>
    <w:uiPriority w:val="99"/>
    <w:unhideWhenUsed/>
    <w:rsid w:val="004F20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F2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0400">
      <w:bodyDiv w:val="1"/>
      <w:marLeft w:val="0"/>
      <w:marRight w:val="0"/>
      <w:marTop w:val="0"/>
      <w:marBottom w:val="0"/>
      <w:divBdr>
        <w:top w:val="none" w:sz="0" w:space="0" w:color="auto"/>
        <w:left w:val="none" w:sz="0" w:space="0" w:color="auto"/>
        <w:bottom w:val="none" w:sz="0" w:space="0" w:color="auto"/>
        <w:right w:val="none" w:sz="0" w:space="0" w:color="auto"/>
      </w:divBdr>
    </w:div>
    <w:div w:id="187304986">
      <w:bodyDiv w:val="1"/>
      <w:marLeft w:val="0"/>
      <w:marRight w:val="0"/>
      <w:marTop w:val="0"/>
      <w:marBottom w:val="0"/>
      <w:divBdr>
        <w:top w:val="none" w:sz="0" w:space="0" w:color="auto"/>
        <w:left w:val="none" w:sz="0" w:space="0" w:color="auto"/>
        <w:bottom w:val="none" w:sz="0" w:space="0" w:color="auto"/>
        <w:right w:val="none" w:sz="0" w:space="0" w:color="auto"/>
      </w:divBdr>
    </w:div>
    <w:div w:id="276252031">
      <w:bodyDiv w:val="1"/>
      <w:marLeft w:val="0"/>
      <w:marRight w:val="0"/>
      <w:marTop w:val="0"/>
      <w:marBottom w:val="0"/>
      <w:divBdr>
        <w:top w:val="none" w:sz="0" w:space="0" w:color="auto"/>
        <w:left w:val="none" w:sz="0" w:space="0" w:color="auto"/>
        <w:bottom w:val="none" w:sz="0" w:space="0" w:color="auto"/>
        <w:right w:val="none" w:sz="0" w:space="0" w:color="auto"/>
      </w:divBdr>
    </w:div>
    <w:div w:id="1843935867">
      <w:bodyDiv w:val="1"/>
      <w:marLeft w:val="0"/>
      <w:marRight w:val="0"/>
      <w:marTop w:val="0"/>
      <w:marBottom w:val="0"/>
      <w:divBdr>
        <w:top w:val="none" w:sz="0" w:space="0" w:color="auto"/>
        <w:left w:val="none" w:sz="0" w:space="0" w:color="auto"/>
        <w:bottom w:val="none" w:sz="0" w:space="0" w:color="auto"/>
        <w:right w:val="none" w:sz="0" w:space="0" w:color="auto"/>
      </w:divBdr>
    </w:div>
    <w:div w:id="200940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2</cp:revision>
  <dcterms:created xsi:type="dcterms:W3CDTF">2025-07-01T17:47:00Z</dcterms:created>
  <dcterms:modified xsi:type="dcterms:W3CDTF">2025-07-01T18:21:00Z</dcterms:modified>
</cp:coreProperties>
</file>