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BAD9" w14:textId="143A3C36" w:rsidR="00105AD5" w:rsidRPr="00C7696D" w:rsidRDefault="00105AD5" w:rsidP="00105AD5">
      <w:pPr>
        <w:spacing w:line="480" w:lineRule="auto"/>
        <w:contextualSpacing/>
        <w:jc w:val="center"/>
        <w:rPr>
          <w:b/>
          <w:bCs/>
          <w:sz w:val="20"/>
          <w:szCs w:val="20"/>
        </w:rPr>
      </w:pPr>
      <w:r>
        <w:rPr>
          <w:b/>
          <w:bCs/>
          <w:sz w:val="20"/>
          <w:szCs w:val="20"/>
        </w:rPr>
        <w:t xml:space="preserve">Analysis of an IEP Meeting </w:t>
      </w:r>
    </w:p>
    <w:p w14:paraId="46ECC729" w14:textId="77777777" w:rsidR="00105AD5" w:rsidRPr="00510603" w:rsidRDefault="00105AD5" w:rsidP="00105AD5">
      <w:pPr>
        <w:spacing w:line="480" w:lineRule="auto"/>
        <w:contextualSpacing/>
        <w:jc w:val="center"/>
        <w:rPr>
          <w:sz w:val="20"/>
          <w:szCs w:val="20"/>
        </w:rPr>
      </w:pPr>
      <w:r w:rsidRPr="00510603">
        <w:rPr>
          <w:sz w:val="20"/>
          <w:szCs w:val="20"/>
        </w:rPr>
        <w:t>SPED 871: Advanced Practicum with Exceptional Children Needing an Autism Curriculum</w:t>
      </w:r>
    </w:p>
    <w:p w14:paraId="04A14FCF" w14:textId="77777777" w:rsidR="00105AD5" w:rsidRDefault="00105AD5" w:rsidP="00105AD5">
      <w:pPr>
        <w:spacing w:line="480" w:lineRule="auto"/>
        <w:contextualSpacing/>
        <w:jc w:val="center"/>
      </w:pPr>
    </w:p>
    <w:p w14:paraId="3B7F587E" w14:textId="77777777" w:rsidR="00105AD5" w:rsidRDefault="00105AD5" w:rsidP="00105AD5">
      <w:pPr>
        <w:spacing w:line="480" w:lineRule="auto"/>
        <w:contextualSpacing/>
        <w:jc w:val="center"/>
      </w:pPr>
    </w:p>
    <w:p w14:paraId="1F72BEA1" w14:textId="77777777" w:rsidR="00105AD5" w:rsidRDefault="00105AD5" w:rsidP="00105AD5">
      <w:pPr>
        <w:spacing w:line="480" w:lineRule="auto"/>
        <w:contextualSpacing/>
        <w:jc w:val="center"/>
        <w:rPr>
          <w:sz w:val="20"/>
          <w:szCs w:val="20"/>
        </w:rPr>
      </w:pPr>
    </w:p>
    <w:p w14:paraId="1007ECB3" w14:textId="77777777" w:rsidR="00105AD5" w:rsidRDefault="00105AD5" w:rsidP="00105AD5">
      <w:pPr>
        <w:spacing w:line="480" w:lineRule="auto"/>
        <w:contextualSpacing/>
        <w:jc w:val="center"/>
        <w:rPr>
          <w:sz w:val="20"/>
          <w:szCs w:val="20"/>
        </w:rPr>
      </w:pPr>
    </w:p>
    <w:p w14:paraId="1B104A13" w14:textId="77777777" w:rsidR="00105AD5" w:rsidRDefault="00105AD5" w:rsidP="00105AD5">
      <w:pPr>
        <w:spacing w:line="480" w:lineRule="auto"/>
        <w:contextualSpacing/>
        <w:jc w:val="center"/>
        <w:rPr>
          <w:sz w:val="20"/>
          <w:szCs w:val="20"/>
        </w:rPr>
      </w:pPr>
    </w:p>
    <w:p w14:paraId="5AF67379" w14:textId="77777777" w:rsidR="00105AD5" w:rsidRDefault="00105AD5" w:rsidP="00105AD5">
      <w:pPr>
        <w:spacing w:line="480" w:lineRule="auto"/>
        <w:contextualSpacing/>
        <w:jc w:val="center"/>
        <w:rPr>
          <w:sz w:val="20"/>
          <w:szCs w:val="20"/>
        </w:rPr>
      </w:pPr>
    </w:p>
    <w:p w14:paraId="3BB8C81E" w14:textId="77777777" w:rsidR="00105AD5" w:rsidRPr="00510603" w:rsidRDefault="00105AD5" w:rsidP="00105AD5">
      <w:pPr>
        <w:spacing w:line="480" w:lineRule="auto"/>
        <w:contextualSpacing/>
        <w:jc w:val="center"/>
        <w:rPr>
          <w:sz w:val="20"/>
          <w:szCs w:val="20"/>
        </w:rPr>
      </w:pPr>
      <w:r w:rsidRPr="00510603">
        <w:rPr>
          <w:sz w:val="20"/>
          <w:szCs w:val="20"/>
        </w:rPr>
        <w:t>Erica Grindinger</w:t>
      </w:r>
    </w:p>
    <w:p w14:paraId="3AE1F49A" w14:textId="77777777" w:rsidR="00105AD5" w:rsidRPr="00510603" w:rsidRDefault="00105AD5" w:rsidP="00105AD5">
      <w:pPr>
        <w:spacing w:line="480" w:lineRule="auto"/>
        <w:contextualSpacing/>
        <w:jc w:val="center"/>
        <w:rPr>
          <w:sz w:val="20"/>
          <w:szCs w:val="20"/>
        </w:rPr>
      </w:pPr>
      <w:r w:rsidRPr="00510603">
        <w:rPr>
          <w:sz w:val="20"/>
          <w:szCs w:val="20"/>
        </w:rPr>
        <w:t>Department of Special Education</w:t>
      </w:r>
    </w:p>
    <w:p w14:paraId="09717949" w14:textId="77777777" w:rsidR="00105AD5" w:rsidRPr="00510603" w:rsidRDefault="00105AD5" w:rsidP="00105AD5">
      <w:pPr>
        <w:spacing w:line="480" w:lineRule="auto"/>
        <w:contextualSpacing/>
        <w:jc w:val="center"/>
        <w:rPr>
          <w:sz w:val="20"/>
          <w:szCs w:val="20"/>
        </w:rPr>
      </w:pPr>
      <w:r w:rsidRPr="00510603">
        <w:rPr>
          <w:sz w:val="20"/>
          <w:szCs w:val="20"/>
        </w:rPr>
        <w:t>University of Kansas</w:t>
      </w:r>
    </w:p>
    <w:p w14:paraId="6146A7FB" w14:textId="77777777" w:rsidR="00105AD5" w:rsidRPr="00510603" w:rsidRDefault="00105AD5" w:rsidP="00105AD5">
      <w:pPr>
        <w:spacing w:line="480" w:lineRule="auto"/>
        <w:contextualSpacing/>
        <w:jc w:val="center"/>
        <w:rPr>
          <w:sz w:val="20"/>
          <w:szCs w:val="20"/>
        </w:rPr>
      </w:pPr>
    </w:p>
    <w:p w14:paraId="6EA72671" w14:textId="77777777" w:rsidR="00105AD5" w:rsidRPr="00510603" w:rsidRDefault="00105AD5" w:rsidP="00105AD5">
      <w:pPr>
        <w:spacing w:line="480" w:lineRule="auto"/>
        <w:contextualSpacing/>
        <w:jc w:val="center"/>
        <w:rPr>
          <w:sz w:val="20"/>
          <w:szCs w:val="20"/>
        </w:rPr>
      </w:pPr>
    </w:p>
    <w:p w14:paraId="1D7AAA39" w14:textId="77777777" w:rsidR="00105AD5" w:rsidRPr="00510603" w:rsidRDefault="00105AD5" w:rsidP="00105AD5">
      <w:pPr>
        <w:spacing w:line="480" w:lineRule="auto"/>
        <w:contextualSpacing/>
        <w:jc w:val="center"/>
        <w:rPr>
          <w:sz w:val="20"/>
          <w:szCs w:val="20"/>
        </w:rPr>
      </w:pPr>
    </w:p>
    <w:p w14:paraId="05E11936" w14:textId="77777777" w:rsidR="00105AD5" w:rsidRPr="00510603" w:rsidRDefault="00105AD5" w:rsidP="00105AD5">
      <w:pPr>
        <w:spacing w:line="480" w:lineRule="auto"/>
        <w:contextualSpacing/>
        <w:jc w:val="center"/>
        <w:rPr>
          <w:sz w:val="20"/>
          <w:szCs w:val="20"/>
        </w:rPr>
      </w:pPr>
      <w:r w:rsidRPr="00510603">
        <w:rPr>
          <w:sz w:val="20"/>
          <w:szCs w:val="20"/>
        </w:rPr>
        <w:t>Dr. Deborah Griswold</w:t>
      </w:r>
    </w:p>
    <w:p w14:paraId="2790F18E" w14:textId="163BB979" w:rsidR="00105AD5" w:rsidRDefault="00105AD5" w:rsidP="00105AD5">
      <w:pPr>
        <w:spacing w:line="480" w:lineRule="auto"/>
        <w:contextualSpacing/>
        <w:jc w:val="center"/>
        <w:rPr>
          <w:sz w:val="20"/>
          <w:szCs w:val="20"/>
        </w:rPr>
      </w:pPr>
      <w:r>
        <w:rPr>
          <w:sz w:val="20"/>
          <w:szCs w:val="20"/>
        </w:rPr>
        <w:t xml:space="preserve">March </w:t>
      </w:r>
      <w:r>
        <w:rPr>
          <w:sz w:val="20"/>
          <w:szCs w:val="20"/>
        </w:rPr>
        <w:t>4</w:t>
      </w:r>
      <w:r>
        <w:rPr>
          <w:sz w:val="20"/>
          <w:szCs w:val="20"/>
        </w:rPr>
        <w:t>, 2026</w:t>
      </w:r>
    </w:p>
    <w:p w14:paraId="7E8F8C41" w14:textId="77777777" w:rsidR="00105AD5" w:rsidRDefault="00105AD5" w:rsidP="00105AD5">
      <w:pPr>
        <w:spacing w:line="480" w:lineRule="auto"/>
        <w:contextualSpacing/>
        <w:jc w:val="center"/>
        <w:rPr>
          <w:sz w:val="20"/>
          <w:szCs w:val="20"/>
        </w:rPr>
      </w:pPr>
    </w:p>
    <w:p w14:paraId="6404983D" w14:textId="77777777" w:rsidR="00105AD5" w:rsidRDefault="00105AD5" w:rsidP="00105AD5"/>
    <w:p w14:paraId="1F515B51" w14:textId="77777777" w:rsidR="00105AD5" w:rsidRDefault="00105AD5" w:rsidP="00105AD5"/>
    <w:p w14:paraId="0F28EF45" w14:textId="77777777" w:rsidR="00105AD5" w:rsidRDefault="00105AD5" w:rsidP="00105AD5"/>
    <w:p w14:paraId="306FF06D" w14:textId="77777777" w:rsidR="00105AD5" w:rsidRDefault="00105AD5" w:rsidP="00105AD5"/>
    <w:p w14:paraId="51674E94" w14:textId="77777777" w:rsidR="00105AD5" w:rsidRDefault="00105AD5" w:rsidP="00105AD5"/>
    <w:p w14:paraId="2351233D" w14:textId="77777777" w:rsidR="00593524" w:rsidRDefault="00593524"/>
    <w:p w14:paraId="6B13BA71" w14:textId="77777777" w:rsidR="00105AD5" w:rsidRDefault="00105AD5"/>
    <w:p w14:paraId="4E791535" w14:textId="77777777" w:rsidR="00105AD5" w:rsidRDefault="00105AD5"/>
    <w:p w14:paraId="7100DD95" w14:textId="77777777" w:rsidR="00105AD5" w:rsidRDefault="00105AD5"/>
    <w:p w14:paraId="21A027DD" w14:textId="77777777" w:rsidR="00105AD5" w:rsidRDefault="00105AD5"/>
    <w:p w14:paraId="0835AA49" w14:textId="77777777" w:rsidR="00105AD5" w:rsidRDefault="00105AD5"/>
    <w:p w14:paraId="5D0FA8C1" w14:textId="77777777" w:rsidR="00105AD5" w:rsidRDefault="00105AD5"/>
    <w:p w14:paraId="264D8B89" w14:textId="77777777" w:rsidR="00105AD5" w:rsidRDefault="00105AD5"/>
    <w:p w14:paraId="717F1A1A" w14:textId="77777777" w:rsidR="00105AD5" w:rsidRDefault="00105AD5"/>
    <w:p w14:paraId="4802B28E" w14:textId="77777777" w:rsidR="00105AD5" w:rsidRDefault="00105AD5"/>
    <w:p w14:paraId="5ECB30EE" w14:textId="77777777" w:rsidR="00105AD5" w:rsidRDefault="00105AD5"/>
    <w:p w14:paraId="30BDA1D7" w14:textId="77777777" w:rsidR="00105AD5" w:rsidRDefault="00105AD5"/>
    <w:p w14:paraId="0709755D" w14:textId="77777777" w:rsidR="00105AD5" w:rsidRDefault="00105AD5"/>
    <w:p w14:paraId="3172B669" w14:textId="77777777" w:rsidR="00105AD5" w:rsidRPr="00C7696D" w:rsidRDefault="00105AD5" w:rsidP="00105AD5">
      <w:pPr>
        <w:spacing w:line="480" w:lineRule="auto"/>
        <w:contextualSpacing/>
        <w:jc w:val="center"/>
        <w:rPr>
          <w:b/>
          <w:bCs/>
          <w:sz w:val="20"/>
          <w:szCs w:val="20"/>
        </w:rPr>
      </w:pPr>
      <w:r>
        <w:rPr>
          <w:b/>
          <w:bCs/>
          <w:sz w:val="20"/>
          <w:szCs w:val="20"/>
        </w:rPr>
        <w:t xml:space="preserve">Analysis of an IEP Meeting </w:t>
      </w:r>
    </w:p>
    <w:p w14:paraId="21F75B1C" w14:textId="77777777" w:rsidR="00105AD5" w:rsidRPr="00105AD5" w:rsidRDefault="00105AD5" w:rsidP="00105AD5">
      <w:pPr>
        <w:spacing w:line="480" w:lineRule="auto"/>
        <w:ind w:firstLine="720"/>
        <w:contextualSpacing/>
        <w:rPr>
          <w:sz w:val="20"/>
          <w:szCs w:val="20"/>
        </w:rPr>
      </w:pPr>
      <w:r w:rsidRPr="00105AD5">
        <w:rPr>
          <w:sz w:val="20"/>
          <w:szCs w:val="20"/>
        </w:rPr>
        <w:t>Family participation is an important part of the Individualized Education Program (IEP) process and helps ensure that decisions are made collaboratively with the student’s best interests in mind. When families are actively involved, the team can develop a plan that reflects both the student’s educational needs and the family’s perspective. This paper reflects on a recent IEP meeting that included both a reevaluation and the development of an updated IEP. The purpose of this reflection is to analyze how the team supported family participation before, during, and after the meeting.</w:t>
      </w:r>
    </w:p>
    <w:p w14:paraId="271C306D" w14:textId="1B6C1E15" w:rsidR="00105AD5" w:rsidRDefault="00105AD5" w:rsidP="00105AD5">
      <w:pPr>
        <w:spacing w:line="480" w:lineRule="auto"/>
        <w:contextualSpacing/>
        <w:rPr>
          <w:sz w:val="20"/>
          <w:szCs w:val="20"/>
        </w:rPr>
      </w:pPr>
      <w:r w:rsidRPr="00105AD5">
        <w:rPr>
          <w:b/>
          <w:bCs/>
          <w:sz w:val="20"/>
          <w:szCs w:val="20"/>
        </w:rPr>
        <w:t>Was the family given enough notice and support (e.g., interpreter, documents) before the meeting?</w:t>
      </w:r>
    </w:p>
    <w:p w14:paraId="24248E04" w14:textId="522BD701" w:rsidR="00105AD5" w:rsidRPr="00105AD5" w:rsidRDefault="00105AD5" w:rsidP="00105AD5">
      <w:pPr>
        <w:spacing w:line="480" w:lineRule="auto"/>
        <w:ind w:firstLine="720"/>
        <w:contextualSpacing/>
        <w:rPr>
          <w:sz w:val="20"/>
          <w:szCs w:val="20"/>
        </w:rPr>
      </w:pPr>
      <w:r w:rsidRPr="00105AD5">
        <w:rPr>
          <w:sz w:val="20"/>
          <w:szCs w:val="20"/>
        </w:rPr>
        <w:t xml:space="preserve">The family was given appropriate notice before the meeting </w:t>
      </w:r>
      <w:proofErr w:type="gramStart"/>
      <w:r w:rsidRPr="00105AD5">
        <w:rPr>
          <w:sz w:val="20"/>
          <w:szCs w:val="20"/>
        </w:rPr>
        <w:t>in order to</w:t>
      </w:r>
      <w:proofErr w:type="gramEnd"/>
      <w:r w:rsidRPr="00105AD5">
        <w:rPr>
          <w:sz w:val="20"/>
          <w:szCs w:val="20"/>
        </w:rPr>
        <w:t xml:space="preserve"> support their participation. A Notice of Meeting was sent to the parents 23 days prior to the scheduled IEP meeting, which allowed plenty of time for them to plan to attend. In addition, the parents were provided with a draft of the IEP three days before the </w:t>
      </w:r>
      <w:r w:rsidR="001D4FC3" w:rsidRPr="00105AD5">
        <w:rPr>
          <w:sz w:val="20"/>
          <w:szCs w:val="20"/>
        </w:rPr>
        <w:t>meeting,</w:t>
      </w:r>
      <w:r w:rsidRPr="00105AD5">
        <w:rPr>
          <w:sz w:val="20"/>
          <w:szCs w:val="20"/>
        </w:rPr>
        <w:t xml:space="preserve"> so they had the opportunity to review the proposed goals and service minutes ahead of time. While the parents did not review the document before the meeting, providing the draft still helped support transparency and allowed them access to the information before the discussion took place. No interpreter or additional communication supports were needed for this family.</w:t>
      </w:r>
    </w:p>
    <w:p w14:paraId="1200FDC3" w14:textId="4B13CBF3" w:rsidR="00105AD5" w:rsidRDefault="00105AD5" w:rsidP="00105AD5">
      <w:pPr>
        <w:spacing w:line="480" w:lineRule="auto"/>
        <w:contextualSpacing/>
        <w:rPr>
          <w:sz w:val="20"/>
          <w:szCs w:val="20"/>
        </w:rPr>
      </w:pPr>
      <w:r w:rsidRPr="00105AD5">
        <w:rPr>
          <w:b/>
          <w:bCs/>
          <w:sz w:val="20"/>
          <w:szCs w:val="20"/>
        </w:rPr>
        <w:t>Were the purpose and agenda of the meeting clearly communicated to the family?</w:t>
      </w:r>
    </w:p>
    <w:p w14:paraId="2969016D" w14:textId="2A942FF8" w:rsidR="00105AD5" w:rsidRPr="00105AD5" w:rsidRDefault="00105AD5" w:rsidP="00105AD5">
      <w:pPr>
        <w:spacing w:line="480" w:lineRule="auto"/>
        <w:ind w:firstLine="720"/>
        <w:contextualSpacing/>
        <w:rPr>
          <w:sz w:val="20"/>
          <w:szCs w:val="20"/>
        </w:rPr>
      </w:pPr>
      <w:r w:rsidRPr="00105AD5">
        <w:rPr>
          <w:sz w:val="20"/>
          <w:szCs w:val="20"/>
        </w:rPr>
        <w:t>At the beginning of the meeting, the purpose and structure of the meeting were clearly explained after introductions were completed. Because the meeting included both a reevaluation and the development of a new IEP, the team reviewed the order of the meeting and explained which team member would be responsible for each section. Providing this structure helped keep the meeting organized and made it easier for the family to follow the conversation, which is especially important when discussing evaluation results and developing an IEP.</w:t>
      </w:r>
    </w:p>
    <w:p w14:paraId="32FB31BF" w14:textId="69B046AC" w:rsidR="00105AD5" w:rsidRDefault="00105AD5" w:rsidP="00105AD5">
      <w:pPr>
        <w:spacing w:line="480" w:lineRule="auto"/>
        <w:contextualSpacing/>
        <w:rPr>
          <w:sz w:val="20"/>
          <w:szCs w:val="20"/>
        </w:rPr>
      </w:pPr>
      <w:r w:rsidRPr="00105AD5">
        <w:rPr>
          <w:b/>
          <w:bCs/>
          <w:sz w:val="20"/>
          <w:szCs w:val="20"/>
        </w:rPr>
        <w:t>Did the family have an opportunity to share their concerns, goals, and perspectives?</w:t>
      </w:r>
    </w:p>
    <w:p w14:paraId="3C68817F" w14:textId="6FBCA462" w:rsidR="00105AD5" w:rsidRPr="00105AD5" w:rsidRDefault="00105AD5" w:rsidP="00105AD5">
      <w:pPr>
        <w:spacing w:line="480" w:lineRule="auto"/>
        <w:ind w:firstLine="720"/>
        <w:contextualSpacing/>
        <w:rPr>
          <w:sz w:val="20"/>
          <w:szCs w:val="20"/>
        </w:rPr>
      </w:pPr>
      <w:r w:rsidRPr="00105AD5">
        <w:rPr>
          <w:sz w:val="20"/>
          <w:szCs w:val="20"/>
        </w:rPr>
        <w:t xml:space="preserve">The family was given several opportunities to share their concerns, goals, and perspectives throughout the meeting. After each section of the evaluation and IEP was discussed, the parents were asked if they had questions or if there was anything they would like to add. Because the meeting was conducted through </w:t>
      </w:r>
      <w:proofErr w:type="spellStart"/>
      <w:r w:rsidRPr="00105AD5">
        <w:rPr>
          <w:sz w:val="20"/>
          <w:szCs w:val="20"/>
        </w:rPr>
        <w:t>WebEx</w:t>
      </w:r>
      <w:proofErr w:type="spellEnd"/>
      <w:r w:rsidRPr="00105AD5">
        <w:rPr>
          <w:sz w:val="20"/>
          <w:szCs w:val="20"/>
        </w:rPr>
        <w:t xml:space="preserve">, the team also acknowledged that it can sometimes be harder to jump into a conversation in a virtual setting. The parents were encouraged to interrupt or stop the discussion at any time if they had a question, concern, or if something was </w:t>
      </w:r>
      <w:r w:rsidRPr="00105AD5">
        <w:rPr>
          <w:sz w:val="20"/>
          <w:szCs w:val="20"/>
        </w:rPr>
        <w:lastRenderedPageBreak/>
        <w:t>unclear. This helped create an environment where the parents felt comfortable participating in the discussion and contributing to the decision-making process.</w:t>
      </w:r>
    </w:p>
    <w:p w14:paraId="3B3C5B33" w14:textId="158378C4" w:rsidR="00105AD5" w:rsidRDefault="00105AD5" w:rsidP="00105AD5">
      <w:pPr>
        <w:spacing w:line="480" w:lineRule="auto"/>
        <w:contextualSpacing/>
        <w:rPr>
          <w:sz w:val="20"/>
          <w:szCs w:val="20"/>
        </w:rPr>
      </w:pPr>
      <w:r w:rsidRPr="00105AD5">
        <w:rPr>
          <w:b/>
          <w:bCs/>
          <w:sz w:val="20"/>
          <w:szCs w:val="20"/>
        </w:rPr>
        <w:t>Was the family's input respected and incorporated into the discussion?</w:t>
      </w:r>
    </w:p>
    <w:p w14:paraId="103CC93F" w14:textId="08CCFE17" w:rsidR="00105AD5" w:rsidRPr="00105AD5" w:rsidRDefault="00105AD5" w:rsidP="00105AD5">
      <w:pPr>
        <w:spacing w:line="480" w:lineRule="auto"/>
        <w:ind w:firstLine="720"/>
        <w:contextualSpacing/>
        <w:rPr>
          <w:sz w:val="20"/>
          <w:szCs w:val="20"/>
        </w:rPr>
      </w:pPr>
      <w:r w:rsidRPr="00105AD5">
        <w:rPr>
          <w:sz w:val="20"/>
          <w:szCs w:val="20"/>
        </w:rPr>
        <w:t>The father shared several comments and observations during the meeting, and his input was respected and incorporated into the discussion when appropriate. When he shared concerns or information about his child, those comments were documented within the evaluation or IEP when relevant. The team also discussed how the family’s concerns connected to the goals and supports that were being considered. In some cases, the conversation focused on how the goals could reflect both the team’s data and the family’s priorities for their child. This helped ensure that the family’s perspective was part of the decision-making process.</w:t>
      </w:r>
    </w:p>
    <w:p w14:paraId="37394494" w14:textId="2B08B9CF" w:rsidR="00105AD5" w:rsidRDefault="00105AD5" w:rsidP="00105AD5">
      <w:pPr>
        <w:spacing w:line="480" w:lineRule="auto"/>
        <w:contextualSpacing/>
        <w:rPr>
          <w:sz w:val="20"/>
          <w:szCs w:val="20"/>
        </w:rPr>
      </w:pPr>
      <w:r w:rsidRPr="00105AD5">
        <w:rPr>
          <w:b/>
          <w:bCs/>
          <w:sz w:val="20"/>
          <w:szCs w:val="20"/>
        </w:rPr>
        <w:t>Were educators using jargon-free, accessible language?</w:t>
      </w:r>
    </w:p>
    <w:p w14:paraId="07011CC7" w14:textId="6F875E4B" w:rsidR="00105AD5" w:rsidRPr="00105AD5" w:rsidRDefault="00105AD5" w:rsidP="00105AD5">
      <w:pPr>
        <w:spacing w:line="480" w:lineRule="auto"/>
        <w:ind w:firstLine="720"/>
        <w:contextualSpacing/>
        <w:rPr>
          <w:sz w:val="20"/>
          <w:szCs w:val="20"/>
        </w:rPr>
      </w:pPr>
      <w:r w:rsidRPr="00105AD5">
        <w:rPr>
          <w:sz w:val="20"/>
          <w:szCs w:val="20"/>
        </w:rPr>
        <w:t>Throughout the meeting, the educators made a clear effort to avoid unnecessary educational jargon and instead used language that was easier for families to understand. Technical terms can sometimes make meetings feel overwhelming for parents, so the team focused on explaining information in a clear and straightforward way. I strongly believe in talking with parents rather than talking at them. My goal during meetings is to make sure families feel like they are part of the conversation rather than feeling like information is simply being presented to them.</w:t>
      </w:r>
    </w:p>
    <w:p w14:paraId="3B9B8859" w14:textId="58CA9A1E" w:rsidR="00105AD5" w:rsidRDefault="00105AD5" w:rsidP="00105AD5">
      <w:pPr>
        <w:spacing w:line="480" w:lineRule="auto"/>
        <w:contextualSpacing/>
        <w:rPr>
          <w:sz w:val="20"/>
          <w:szCs w:val="20"/>
        </w:rPr>
      </w:pPr>
      <w:r w:rsidRPr="00105AD5">
        <w:rPr>
          <w:b/>
          <w:bCs/>
          <w:sz w:val="20"/>
          <w:szCs w:val="20"/>
        </w:rPr>
        <w:t>Was there a balance of speaking time among all team members, including the family?</w:t>
      </w:r>
    </w:p>
    <w:p w14:paraId="50B9BC2F" w14:textId="66934A70" w:rsidR="00105AD5" w:rsidRPr="00105AD5" w:rsidRDefault="00105AD5" w:rsidP="00105AD5">
      <w:pPr>
        <w:spacing w:line="480" w:lineRule="auto"/>
        <w:ind w:firstLine="720"/>
        <w:contextualSpacing/>
        <w:rPr>
          <w:sz w:val="20"/>
          <w:szCs w:val="20"/>
        </w:rPr>
      </w:pPr>
      <w:r w:rsidRPr="00105AD5">
        <w:rPr>
          <w:sz w:val="20"/>
          <w:szCs w:val="20"/>
        </w:rPr>
        <w:t>There was a balance of speaking time among the team members and the family. While the time was not exactly equal for every participant, it was equitable based on each person’s role in the meeting. Because the meeting included both a reevaluation and the development of the IEP, the special education teacher and school psychologist spoke more often while presenting evaluation results and explaining the proposed goals. However, each team member had a role in the meeting and contributed during the section related to their expertise, and the parents were consistently invited to ask questions or share their thoughts.</w:t>
      </w:r>
    </w:p>
    <w:p w14:paraId="6E7A3D45" w14:textId="628D6CC9" w:rsidR="00105AD5" w:rsidRDefault="00105AD5" w:rsidP="00105AD5">
      <w:pPr>
        <w:spacing w:line="480" w:lineRule="auto"/>
        <w:contextualSpacing/>
        <w:rPr>
          <w:sz w:val="20"/>
          <w:szCs w:val="20"/>
        </w:rPr>
      </w:pPr>
      <w:r w:rsidRPr="00105AD5">
        <w:rPr>
          <w:b/>
          <w:bCs/>
          <w:sz w:val="20"/>
          <w:szCs w:val="20"/>
        </w:rPr>
        <w:t>Were cultural or linguistic needs appropriately addressed?</w:t>
      </w:r>
    </w:p>
    <w:p w14:paraId="00753244" w14:textId="6A58DF45" w:rsidR="00105AD5" w:rsidRPr="00105AD5" w:rsidRDefault="00105AD5" w:rsidP="00105AD5">
      <w:pPr>
        <w:spacing w:line="480" w:lineRule="auto"/>
        <w:ind w:firstLine="720"/>
        <w:contextualSpacing/>
        <w:rPr>
          <w:sz w:val="20"/>
          <w:szCs w:val="20"/>
        </w:rPr>
      </w:pPr>
      <w:r w:rsidRPr="00105AD5">
        <w:rPr>
          <w:sz w:val="20"/>
          <w:szCs w:val="20"/>
        </w:rPr>
        <w:t>The team remained mindful of the family’s perspectives and beliefs throughout the meeting. While the family did not require linguistic supports, the discussion was conducted in a way that allowed them to share their viewpoints and ask questions as needed. Taking the time to acknowledge family perspectives helps build trust and supports a stronger working relationship between the school team and the family.</w:t>
      </w:r>
    </w:p>
    <w:p w14:paraId="3CA4C70F" w14:textId="187562B8" w:rsidR="00105AD5" w:rsidRDefault="00105AD5" w:rsidP="00105AD5">
      <w:pPr>
        <w:spacing w:line="480" w:lineRule="auto"/>
        <w:contextualSpacing/>
        <w:rPr>
          <w:sz w:val="20"/>
          <w:szCs w:val="20"/>
        </w:rPr>
      </w:pPr>
      <w:r w:rsidRPr="00105AD5">
        <w:rPr>
          <w:b/>
          <w:bCs/>
          <w:sz w:val="20"/>
          <w:szCs w:val="20"/>
        </w:rPr>
        <w:t>Who did most of the speaking?</w:t>
      </w:r>
    </w:p>
    <w:p w14:paraId="2B16105A" w14:textId="0AD230BF" w:rsidR="00105AD5" w:rsidRPr="00105AD5" w:rsidRDefault="00105AD5" w:rsidP="00105AD5">
      <w:pPr>
        <w:spacing w:line="480" w:lineRule="auto"/>
        <w:ind w:firstLine="720"/>
        <w:contextualSpacing/>
        <w:rPr>
          <w:sz w:val="20"/>
          <w:szCs w:val="20"/>
        </w:rPr>
      </w:pPr>
      <w:r w:rsidRPr="00105AD5">
        <w:rPr>
          <w:sz w:val="20"/>
          <w:szCs w:val="20"/>
        </w:rPr>
        <w:lastRenderedPageBreak/>
        <w:t>Because the meeting included both a reevaluation and the development of a new IEP, most of the speaking was done by the special education teacher and the school psychologist. These team members were responsible for presenting evaluation data and guiding the discussion related to eligibility and the development of the IEP. However, other team members also contributed when their input was needed, which helped ensure the meeting reflected a team-based approach.</w:t>
      </w:r>
    </w:p>
    <w:p w14:paraId="2F8CB462" w14:textId="43F0E01A" w:rsidR="00105AD5" w:rsidRDefault="00105AD5" w:rsidP="00105AD5">
      <w:pPr>
        <w:spacing w:line="480" w:lineRule="auto"/>
        <w:contextualSpacing/>
        <w:rPr>
          <w:sz w:val="20"/>
          <w:szCs w:val="20"/>
        </w:rPr>
      </w:pPr>
      <w:r w:rsidRPr="00105AD5">
        <w:rPr>
          <w:b/>
          <w:bCs/>
          <w:sz w:val="20"/>
          <w:szCs w:val="20"/>
        </w:rPr>
        <w:t>Were decisions made ahead of the meeting?</w:t>
      </w:r>
    </w:p>
    <w:p w14:paraId="087E28A3" w14:textId="28E3359E" w:rsidR="00105AD5" w:rsidRPr="00105AD5" w:rsidRDefault="00105AD5" w:rsidP="00105AD5">
      <w:pPr>
        <w:spacing w:line="480" w:lineRule="auto"/>
        <w:ind w:firstLine="720"/>
        <w:contextualSpacing/>
        <w:rPr>
          <w:sz w:val="20"/>
          <w:szCs w:val="20"/>
        </w:rPr>
      </w:pPr>
      <w:r w:rsidRPr="00105AD5">
        <w:rPr>
          <w:sz w:val="20"/>
          <w:szCs w:val="20"/>
        </w:rPr>
        <w:t>Final decisions were not made before the meeting took place. The team did prepare proposed goals and service minutes ahead of time, which were included in the draft IEP that was provided to the parents three days before the meeting. These proposals were intended to serve as a starting point for discussion rather than predetermined decisions. During the meeting, the team reviewed the proposed goals and services and allowed the parents the opportunity to ask questions or provide feedback before final decisions were made.</w:t>
      </w:r>
    </w:p>
    <w:p w14:paraId="20022100" w14:textId="0CB8CED3" w:rsidR="00105AD5" w:rsidRDefault="00105AD5" w:rsidP="00105AD5">
      <w:pPr>
        <w:spacing w:line="480" w:lineRule="auto"/>
        <w:contextualSpacing/>
        <w:rPr>
          <w:sz w:val="20"/>
          <w:szCs w:val="20"/>
        </w:rPr>
      </w:pPr>
      <w:r w:rsidRPr="00105AD5">
        <w:rPr>
          <w:b/>
          <w:bCs/>
          <w:sz w:val="20"/>
          <w:szCs w:val="20"/>
        </w:rPr>
        <w:t>Did the family express satisfaction with the outcome of the meeting?</w:t>
      </w:r>
    </w:p>
    <w:p w14:paraId="6AE9AF52" w14:textId="1988611C" w:rsidR="00105AD5" w:rsidRPr="00105AD5" w:rsidRDefault="00105AD5" w:rsidP="00105AD5">
      <w:pPr>
        <w:spacing w:line="480" w:lineRule="auto"/>
        <w:ind w:firstLine="720"/>
        <w:contextualSpacing/>
        <w:rPr>
          <w:sz w:val="20"/>
          <w:szCs w:val="20"/>
        </w:rPr>
      </w:pPr>
      <w:r w:rsidRPr="00105AD5">
        <w:rPr>
          <w:sz w:val="20"/>
          <w:szCs w:val="20"/>
        </w:rPr>
        <w:t>At the end of the meeting, the family did not express any concerns about the outcome and appeared comfortable with the plan moving forward. The parents remained engaged during the discussion and seemed supportive of the next steps in their child’s educational program. Their response suggested that they felt the meeting addressed their questions and that they understood the supports that would be put in place.</w:t>
      </w:r>
    </w:p>
    <w:p w14:paraId="5E5C3250" w14:textId="1203094C" w:rsidR="00105AD5" w:rsidRDefault="00105AD5" w:rsidP="00105AD5">
      <w:pPr>
        <w:spacing w:line="480" w:lineRule="auto"/>
        <w:contextualSpacing/>
        <w:rPr>
          <w:sz w:val="20"/>
          <w:szCs w:val="20"/>
        </w:rPr>
      </w:pPr>
      <w:r w:rsidRPr="00105AD5">
        <w:rPr>
          <w:b/>
          <w:bCs/>
          <w:sz w:val="20"/>
          <w:szCs w:val="20"/>
        </w:rPr>
        <w:t>Were they provided with a copy of the finalized IEP and a clear explanation of next steps?</w:t>
      </w:r>
    </w:p>
    <w:p w14:paraId="21F7C488" w14:textId="42DE1F1B" w:rsidR="00105AD5" w:rsidRPr="00105AD5" w:rsidRDefault="00105AD5" w:rsidP="00105AD5">
      <w:pPr>
        <w:spacing w:line="480" w:lineRule="auto"/>
        <w:ind w:firstLine="720"/>
        <w:contextualSpacing/>
        <w:rPr>
          <w:sz w:val="20"/>
          <w:szCs w:val="20"/>
        </w:rPr>
      </w:pPr>
      <w:r w:rsidRPr="00105AD5">
        <w:rPr>
          <w:sz w:val="20"/>
          <w:szCs w:val="20"/>
        </w:rPr>
        <w:t>After the Prior Written Notice (PWN) and consent forms were signed, the parents were provided with copies of the evaluation report, the finalized IEP, and their parental rights packet. The team also explained the next steps so the parents understood what would happen moving forward and how the services outlined in the IEP would be implemented.</w:t>
      </w:r>
    </w:p>
    <w:p w14:paraId="21C3710E" w14:textId="61D4FC40" w:rsidR="00105AD5" w:rsidRDefault="00105AD5" w:rsidP="00105AD5">
      <w:pPr>
        <w:spacing w:line="480" w:lineRule="auto"/>
        <w:contextualSpacing/>
        <w:rPr>
          <w:sz w:val="20"/>
          <w:szCs w:val="20"/>
        </w:rPr>
      </w:pPr>
      <w:r w:rsidRPr="00105AD5">
        <w:rPr>
          <w:b/>
          <w:bCs/>
          <w:sz w:val="20"/>
          <w:szCs w:val="20"/>
        </w:rPr>
        <w:t>Do they know who to contact if they have further questions?</w:t>
      </w:r>
    </w:p>
    <w:p w14:paraId="393B4822" w14:textId="0774AAA7" w:rsidR="00105AD5" w:rsidRPr="00105AD5" w:rsidRDefault="00105AD5" w:rsidP="00105AD5">
      <w:pPr>
        <w:spacing w:line="480" w:lineRule="auto"/>
        <w:ind w:firstLine="720"/>
        <w:contextualSpacing/>
        <w:rPr>
          <w:sz w:val="20"/>
          <w:szCs w:val="20"/>
        </w:rPr>
      </w:pPr>
      <w:r w:rsidRPr="00105AD5">
        <w:rPr>
          <w:sz w:val="20"/>
          <w:szCs w:val="20"/>
        </w:rPr>
        <w:t>The parents were provided with multiple points of contact if they have questions in the future. They know they can reach out to the special education teacher regarding questions about their child’s program or the implementation of the IEP. They were also given contact information for the school psychologist and the principal if additional support is needed. In addition, the parents received information about Kansas state-level resources through their parental rights documentation if support is ever needed beyond the school level.</w:t>
      </w:r>
    </w:p>
    <w:p w14:paraId="324B1911" w14:textId="1991524C" w:rsidR="00105AD5" w:rsidRPr="00105AD5" w:rsidRDefault="00105AD5" w:rsidP="00105AD5">
      <w:pPr>
        <w:spacing w:line="480" w:lineRule="auto"/>
        <w:contextualSpacing/>
        <w:rPr>
          <w:sz w:val="20"/>
          <w:szCs w:val="20"/>
        </w:rPr>
      </w:pPr>
    </w:p>
    <w:p w14:paraId="060D7D6B" w14:textId="7A9E5276" w:rsidR="00105AD5" w:rsidRPr="00105AD5" w:rsidRDefault="00105AD5" w:rsidP="00105AD5">
      <w:pPr>
        <w:spacing w:line="480" w:lineRule="auto"/>
        <w:contextualSpacing/>
        <w:outlineLvl w:val="1"/>
        <w:rPr>
          <w:b/>
          <w:bCs/>
          <w:sz w:val="20"/>
          <w:szCs w:val="20"/>
        </w:rPr>
      </w:pPr>
      <w:r w:rsidRPr="00105AD5">
        <w:rPr>
          <w:b/>
          <w:bCs/>
          <w:sz w:val="20"/>
          <w:szCs w:val="20"/>
        </w:rPr>
        <w:lastRenderedPageBreak/>
        <w:t>Reflection</w:t>
      </w:r>
    </w:p>
    <w:p w14:paraId="4E9115FC" w14:textId="77777777" w:rsidR="00105AD5" w:rsidRPr="00105AD5" w:rsidRDefault="00105AD5" w:rsidP="00105AD5">
      <w:pPr>
        <w:spacing w:line="480" w:lineRule="auto"/>
        <w:ind w:firstLine="720"/>
        <w:contextualSpacing/>
        <w:rPr>
          <w:sz w:val="20"/>
          <w:szCs w:val="20"/>
        </w:rPr>
      </w:pPr>
      <w:r w:rsidRPr="00105AD5">
        <w:rPr>
          <w:sz w:val="20"/>
          <w:szCs w:val="20"/>
        </w:rPr>
        <w:t>Overall, the meeting process was organized and allowed for meaningful participation from the family. The structure of the meeting helped keep the discussion focused while still allowing time for questions and input from the parents. Communication remained clear and respectful throughout the meeting, which helped ensure the parents felt comfortable being part of the conversation.</w:t>
      </w:r>
    </w:p>
    <w:p w14:paraId="2F055384" w14:textId="77777777" w:rsidR="00105AD5" w:rsidRPr="00105AD5" w:rsidRDefault="00105AD5" w:rsidP="00105AD5">
      <w:pPr>
        <w:spacing w:line="480" w:lineRule="auto"/>
        <w:ind w:firstLine="720"/>
        <w:contextualSpacing/>
        <w:rPr>
          <w:sz w:val="20"/>
          <w:szCs w:val="20"/>
        </w:rPr>
      </w:pPr>
      <w:r w:rsidRPr="00105AD5">
        <w:rPr>
          <w:sz w:val="20"/>
          <w:szCs w:val="20"/>
        </w:rPr>
        <w:t>From my perspective, IEP meetings are most effective when they are approached as a partnership with families rather than a meeting where information is simply presented to them. Taking the time to explain information clearly and making space for families to share their perspectives helps build trust and strengthens the collaborative nature of the IEP process. As educators, it is important to remember that families bring valuable knowledge about their child, and their input helps ensure that the educational plan reflects the student’s needs across both school and home environments. In this case, the meeting resulted in a plan that both the team and the family supported and created a clear path forward for the student.</w:t>
      </w:r>
    </w:p>
    <w:p w14:paraId="0D3E7DF4" w14:textId="77777777" w:rsidR="00105AD5" w:rsidRPr="00105AD5" w:rsidRDefault="00105AD5" w:rsidP="00105AD5">
      <w:pPr>
        <w:spacing w:line="480" w:lineRule="auto"/>
        <w:contextualSpacing/>
        <w:rPr>
          <w:sz w:val="20"/>
          <w:szCs w:val="20"/>
        </w:rPr>
      </w:pPr>
    </w:p>
    <w:sectPr w:rsidR="00105AD5" w:rsidRPr="0010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D5"/>
    <w:rsid w:val="00105AD5"/>
    <w:rsid w:val="001D4FC3"/>
    <w:rsid w:val="00406A05"/>
    <w:rsid w:val="00415668"/>
    <w:rsid w:val="00522BB8"/>
    <w:rsid w:val="00593524"/>
    <w:rsid w:val="0060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56A"/>
  <w15:chartTrackingRefBased/>
  <w15:docId w15:val="{2F5C6746-9C73-D248-A98A-4E9D0E98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5A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5A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5A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5AD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5AD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5AD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5AD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5AD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5AD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AD5"/>
    <w:rPr>
      <w:rFonts w:eastAsiaTheme="majorEastAsia" w:cstheme="majorBidi"/>
      <w:color w:val="272727" w:themeColor="text1" w:themeTint="D8"/>
    </w:rPr>
  </w:style>
  <w:style w:type="paragraph" w:styleId="Title">
    <w:name w:val="Title"/>
    <w:basedOn w:val="Normal"/>
    <w:next w:val="Normal"/>
    <w:link w:val="TitleChar"/>
    <w:uiPriority w:val="10"/>
    <w:qFormat/>
    <w:rsid w:val="00105A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A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5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AD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5AD5"/>
    <w:rPr>
      <w:i/>
      <w:iCs/>
      <w:color w:val="404040" w:themeColor="text1" w:themeTint="BF"/>
    </w:rPr>
  </w:style>
  <w:style w:type="paragraph" w:styleId="ListParagraph">
    <w:name w:val="List Paragraph"/>
    <w:basedOn w:val="Normal"/>
    <w:uiPriority w:val="34"/>
    <w:qFormat/>
    <w:rsid w:val="00105AD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5AD5"/>
    <w:rPr>
      <w:i/>
      <w:iCs/>
      <w:color w:val="0F4761" w:themeColor="accent1" w:themeShade="BF"/>
    </w:rPr>
  </w:style>
  <w:style w:type="paragraph" w:styleId="IntenseQuote">
    <w:name w:val="Intense Quote"/>
    <w:basedOn w:val="Normal"/>
    <w:next w:val="Normal"/>
    <w:link w:val="IntenseQuoteChar"/>
    <w:uiPriority w:val="30"/>
    <w:qFormat/>
    <w:rsid w:val="00105A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5AD5"/>
    <w:rPr>
      <w:i/>
      <w:iCs/>
      <w:color w:val="0F4761" w:themeColor="accent1" w:themeShade="BF"/>
    </w:rPr>
  </w:style>
  <w:style w:type="character" w:styleId="IntenseReference">
    <w:name w:val="Intense Reference"/>
    <w:basedOn w:val="DefaultParagraphFont"/>
    <w:uiPriority w:val="32"/>
    <w:qFormat/>
    <w:rsid w:val="00105AD5"/>
    <w:rPr>
      <w:b/>
      <w:bCs/>
      <w:smallCaps/>
      <w:color w:val="0F4761" w:themeColor="accent1" w:themeShade="BF"/>
      <w:spacing w:val="5"/>
    </w:rPr>
  </w:style>
  <w:style w:type="paragraph" w:styleId="NormalWeb">
    <w:name w:val="Normal (Web)"/>
    <w:basedOn w:val="Normal"/>
    <w:uiPriority w:val="99"/>
    <w:semiHidden/>
    <w:unhideWhenUsed/>
    <w:rsid w:val="00105AD5"/>
    <w:pPr>
      <w:spacing w:before="100" w:beforeAutospacing="1" w:after="100" w:afterAutospacing="1"/>
    </w:pPr>
  </w:style>
  <w:style w:type="character" w:styleId="Strong">
    <w:name w:val="Strong"/>
    <w:basedOn w:val="DefaultParagraphFont"/>
    <w:uiPriority w:val="22"/>
    <w:qFormat/>
    <w:rsid w:val="0010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2026-03-05T18:27:00Z</dcterms:created>
  <dcterms:modified xsi:type="dcterms:W3CDTF">2026-03-05T18:35:00Z</dcterms:modified>
</cp:coreProperties>
</file>